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F65" w:rsidRPr="00E03EC8" w:rsidRDefault="00ED2F65" w:rsidP="00ED2F65">
      <w:r w:rsidRPr="002242B6">
        <w:rPr>
          <w:b/>
          <w:bCs/>
          <w:u w:val="single"/>
        </w:rPr>
        <w:t>Sanctus</w:t>
      </w:r>
      <w:r w:rsidRPr="002242B6">
        <w:rPr>
          <w:bCs/>
        </w:rPr>
        <w:t> :</w:t>
      </w:r>
      <w:r w:rsidRPr="005C7684">
        <w:t xml:space="preserve"> </w:t>
      </w:r>
      <w:r w:rsidRPr="00E03EC8">
        <w:t>(San Lorenzo)</w:t>
      </w:r>
    </w:p>
    <w:p w:rsidR="00ED2F65" w:rsidRPr="00E03EC8" w:rsidRDefault="00ED2F65" w:rsidP="00ED2F65">
      <w:pPr>
        <w:rPr>
          <w:b/>
        </w:rPr>
      </w:pPr>
      <w:r w:rsidRPr="00E03EC8">
        <w:rPr>
          <w:b/>
        </w:rPr>
        <w:t xml:space="preserve">Sanctus, Sanctus </w:t>
      </w:r>
      <w:proofErr w:type="spellStart"/>
      <w:r w:rsidRPr="00E03EC8">
        <w:rPr>
          <w:b/>
        </w:rPr>
        <w:t>Dominus</w:t>
      </w:r>
      <w:proofErr w:type="spellEnd"/>
      <w:r w:rsidRPr="00E03EC8">
        <w:rPr>
          <w:b/>
        </w:rPr>
        <w:t xml:space="preserve">, Sanctus, Sanctus </w:t>
      </w:r>
      <w:proofErr w:type="spellStart"/>
      <w:r w:rsidRPr="00E03EC8">
        <w:rPr>
          <w:b/>
        </w:rPr>
        <w:t>Dominus</w:t>
      </w:r>
      <w:proofErr w:type="spellEnd"/>
      <w:r w:rsidRPr="00E03EC8">
        <w:rPr>
          <w:b/>
        </w:rPr>
        <w:t xml:space="preserve">, Deus </w:t>
      </w:r>
      <w:proofErr w:type="spellStart"/>
      <w:r w:rsidRPr="00E03EC8">
        <w:rPr>
          <w:b/>
        </w:rPr>
        <w:t>Sabaoth</w:t>
      </w:r>
      <w:proofErr w:type="spellEnd"/>
      <w:r w:rsidRPr="00E03EC8">
        <w:rPr>
          <w:b/>
        </w:rPr>
        <w:t> !</w:t>
      </w:r>
    </w:p>
    <w:p w:rsidR="00ED2F65" w:rsidRPr="00E03EC8" w:rsidRDefault="00ED2F65" w:rsidP="00ED2F65">
      <w:pPr>
        <w:rPr>
          <w:b/>
        </w:rPr>
      </w:pPr>
      <w:proofErr w:type="spellStart"/>
      <w:r w:rsidRPr="00E03EC8">
        <w:t>Pleni</w:t>
      </w:r>
      <w:proofErr w:type="spellEnd"/>
      <w:r w:rsidRPr="00E03EC8">
        <w:t xml:space="preserve"> </w:t>
      </w:r>
      <w:proofErr w:type="spellStart"/>
      <w:r w:rsidRPr="00E03EC8">
        <w:t>sunt</w:t>
      </w:r>
      <w:proofErr w:type="spellEnd"/>
      <w:r w:rsidRPr="00E03EC8">
        <w:t xml:space="preserve"> </w:t>
      </w:r>
      <w:proofErr w:type="spellStart"/>
      <w:r w:rsidRPr="00E03EC8">
        <w:t>caeli</w:t>
      </w:r>
      <w:proofErr w:type="spellEnd"/>
      <w:r w:rsidRPr="00E03EC8">
        <w:t xml:space="preserve"> et terra, gloria tua. </w:t>
      </w:r>
      <w:r w:rsidRPr="00E03EC8">
        <w:rPr>
          <w:b/>
        </w:rPr>
        <w:t xml:space="preserve">Hosanna, hosanna, in </w:t>
      </w:r>
      <w:proofErr w:type="spellStart"/>
      <w:r w:rsidRPr="00E03EC8">
        <w:rPr>
          <w:b/>
        </w:rPr>
        <w:t>excelsis</w:t>
      </w:r>
      <w:proofErr w:type="spellEnd"/>
      <w:r w:rsidRPr="00E03EC8">
        <w:rPr>
          <w:b/>
        </w:rPr>
        <w:t> !</w:t>
      </w:r>
    </w:p>
    <w:p w:rsidR="00ED2F65" w:rsidRPr="00E03EC8" w:rsidRDefault="00ED2F65" w:rsidP="00ED2F65">
      <w:pPr>
        <w:rPr>
          <w:b/>
        </w:rPr>
      </w:pPr>
      <w:r w:rsidRPr="00E03EC8">
        <w:t xml:space="preserve">Benedictus qui </w:t>
      </w:r>
      <w:proofErr w:type="spellStart"/>
      <w:r w:rsidRPr="00E03EC8">
        <w:t>venit</w:t>
      </w:r>
      <w:proofErr w:type="spellEnd"/>
      <w:r w:rsidRPr="00E03EC8">
        <w:t xml:space="preserve"> in nomine </w:t>
      </w:r>
      <w:proofErr w:type="spellStart"/>
      <w:r w:rsidRPr="00E03EC8">
        <w:t>Domini</w:t>
      </w:r>
      <w:proofErr w:type="spellEnd"/>
      <w:r w:rsidRPr="00E03EC8">
        <w:t xml:space="preserve">. </w:t>
      </w:r>
      <w:r w:rsidRPr="00E03EC8">
        <w:rPr>
          <w:b/>
        </w:rPr>
        <w:t xml:space="preserve">Hosanna, hosanna, in </w:t>
      </w:r>
      <w:proofErr w:type="spellStart"/>
      <w:r w:rsidRPr="00E03EC8">
        <w:rPr>
          <w:b/>
        </w:rPr>
        <w:t>excelsis</w:t>
      </w:r>
      <w:proofErr w:type="spellEnd"/>
      <w:r w:rsidRPr="00E03EC8">
        <w:rPr>
          <w:b/>
        </w:rPr>
        <w:t> !</w:t>
      </w:r>
    </w:p>
    <w:p w:rsidR="00ED2F65" w:rsidRPr="00E03EC8" w:rsidRDefault="00ED2F65" w:rsidP="00ED2F65">
      <w:pPr>
        <w:rPr>
          <w:b/>
        </w:rPr>
      </w:pPr>
      <w:r w:rsidRPr="00E03EC8">
        <w:rPr>
          <w:b/>
        </w:rPr>
        <w:t xml:space="preserve">Sanctus, Sanctus </w:t>
      </w:r>
      <w:proofErr w:type="spellStart"/>
      <w:r w:rsidRPr="00E03EC8">
        <w:rPr>
          <w:b/>
        </w:rPr>
        <w:t>Dominus</w:t>
      </w:r>
      <w:proofErr w:type="spellEnd"/>
      <w:r w:rsidRPr="00E03EC8">
        <w:rPr>
          <w:b/>
        </w:rPr>
        <w:t xml:space="preserve">, Sanctus, Sanctus </w:t>
      </w:r>
      <w:proofErr w:type="spellStart"/>
      <w:r w:rsidRPr="00E03EC8">
        <w:rPr>
          <w:b/>
        </w:rPr>
        <w:t>Dominus</w:t>
      </w:r>
      <w:proofErr w:type="spellEnd"/>
      <w:r w:rsidRPr="00E03EC8">
        <w:rPr>
          <w:b/>
        </w:rPr>
        <w:t xml:space="preserve">, Deus </w:t>
      </w:r>
      <w:proofErr w:type="spellStart"/>
      <w:r w:rsidRPr="00E03EC8">
        <w:rPr>
          <w:b/>
        </w:rPr>
        <w:t>Sabaoth</w:t>
      </w:r>
      <w:proofErr w:type="spellEnd"/>
      <w:r w:rsidRPr="00E03EC8">
        <w:rPr>
          <w:b/>
        </w:rPr>
        <w:t> !</w:t>
      </w:r>
    </w:p>
    <w:p w:rsidR="00ED2F65" w:rsidRPr="002242B6" w:rsidRDefault="00ED2F65" w:rsidP="00ED2F65">
      <w:pPr>
        <w:pStyle w:val="Default"/>
        <w:rPr>
          <w:b/>
          <w:bCs/>
          <w:u w:val="single"/>
        </w:rPr>
      </w:pPr>
    </w:p>
    <w:p w:rsidR="00ED2F65" w:rsidRDefault="00ED2F65" w:rsidP="00ED2F65">
      <w:pPr>
        <w:spacing w:line="240" w:lineRule="auto"/>
      </w:pPr>
      <w:r w:rsidRPr="002242B6">
        <w:rPr>
          <w:b/>
          <w:bCs/>
          <w:u w:val="single"/>
        </w:rPr>
        <w:t>Notre Père</w:t>
      </w:r>
      <w:r w:rsidRPr="002242B6">
        <w:t xml:space="preserve"> : </w:t>
      </w:r>
      <w:r w:rsidRPr="002242B6">
        <w:rPr>
          <w:i/>
        </w:rPr>
        <w:t>récité</w:t>
      </w:r>
      <w:r w:rsidRPr="002242B6">
        <w:t>.</w:t>
      </w:r>
    </w:p>
    <w:p w:rsidR="00ED2F65" w:rsidRDefault="00ED2F65" w:rsidP="00ED2F65">
      <w:pPr>
        <w:spacing w:line="240" w:lineRule="auto"/>
      </w:pPr>
    </w:p>
    <w:p w:rsidR="00ED2F65" w:rsidRPr="00624427" w:rsidRDefault="00ED2F65" w:rsidP="00ED2F65">
      <w:pPr>
        <w:rPr>
          <w:rFonts w:asciiTheme="minorHAnsi" w:hAnsiTheme="minorHAnsi"/>
        </w:rPr>
      </w:pPr>
      <w:bookmarkStart w:id="0" w:name="_GoBack"/>
      <w:bookmarkEnd w:id="0"/>
      <w:r w:rsidRPr="00624427">
        <w:rPr>
          <w:rFonts w:asciiTheme="minorHAnsi" w:hAnsiTheme="minorHAnsi"/>
          <w:b/>
          <w:bCs/>
          <w:u w:val="single"/>
        </w:rPr>
        <w:t>Agnus</w:t>
      </w:r>
      <w:r>
        <w:rPr>
          <w:rFonts w:asciiTheme="minorHAnsi" w:hAnsiTheme="minorHAnsi"/>
          <w:bCs/>
        </w:rPr>
        <w:t>  (Bach)</w:t>
      </w:r>
    </w:p>
    <w:p w:rsidR="00ED2F65" w:rsidRPr="004613CF" w:rsidRDefault="00ED2F65" w:rsidP="00ED2F65">
      <w:pPr>
        <w:rPr>
          <w:rFonts w:asciiTheme="minorHAnsi" w:hAnsiTheme="minorHAnsi"/>
          <w:b/>
        </w:rPr>
      </w:pPr>
      <w:r w:rsidRPr="004613CF">
        <w:rPr>
          <w:rFonts w:asciiTheme="minorHAnsi" w:hAnsiTheme="minorHAnsi"/>
          <w:b/>
        </w:rPr>
        <w:t>Agneau de Dieu le fils du Père, écoute nous et prends pitié ! (bis)</w:t>
      </w:r>
    </w:p>
    <w:p w:rsidR="00ED2F65" w:rsidRPr="004613CF" w:rsidRDefault="00ED2F65" w:rsidP="00ED2F65">
      <w:pPr>
        <w:rPr>
          <w:rFonts w:asciiTheme="minorHAnsi" w:hAnsiTheme="minorHAnsi"/>
          <w:b/>
        </w:rPr>
      </w:pPr>
      <w:r w:rsidRPr="004613CF">
        <w:rPr>
          <w:rFonts w:asciiTheme="minorHAnsi" w:hAnsiTheme="minorHAnsi"/>
          <w:b/>
        </w:rPr>
        <w:t>Agneau de Dieu Jésus sauveur, nous t’en prions, donne nous la paix !</w:t>
      </w:r>
    </w:p>
    <w:p w:rsidR="00ED2F65" w:rsidRDefault="00ED2F65" w:rsidP="00A876C0">
      <w:pPr>
        <w:spacing w:line="240" w:lineRule="auto"/>
        <w:rPr>
          <w:b/>
          <w:bCs/>
          <w:u w:val="single"/>
        </w:rPr>
      </w:pPr>
    </w:p>
    <w:p w:rsidR="00A876C0" w:rsidRPr="00A876C0" w:rsidRDefault="00783AEC" w:rsidP="00A876C0">
      <w:pPr>
        <w:spacing w:line="240" w:lineRule="auto"/>
        <w:rPr>
          <w:b/>
          <w:bCs/>
          <w:u w:val="single"/>
        </w:rPr>
      </w:pPr>
      <w:r>
        <w:rPr>
          <w:b/>
          <w:bCs/>
          <w:u w:val="single"/>
        </w:rPr>
        <w:t>Communion </w:t>
      </w:r>
    </w:p>
    <w:p w:rsidR="00671D73" w:rsidRPr="00671D73" w:rsidRDefault="00ED2F65" w:rsidP="00ED2F65">
      <w:pPr>
        <w:pStyle w:val="blanc"/>
        <w:spacing w:before="0" w:beforeAutospacing="0" w:after="120" w:afterAutospacing="0"/>
        <w:ind w:right="-319"/>
        <w:jc w:val="both"/>
        <w:rPr>
          <w:rStyle w:val="Strong"/>
          <w:sz w:val="22"/>
          <w:szCs w:val="22"/>
          <w:lang w:val="fr-FR"/>
        </w:rPr>
      </w:pPr>
      <w:r>
        <w:rPr>
          <w:rStyle w:val="Strong"/>
          <w:sz w:val="22"/>
          <w:szCs w:val="22"/>
          <w:lang w:val="fr-FR"/>
        </w:rPr>
        <w:t xml:space="preserve">Seigneur, mon secours, en toi seul mon bonheur, ma vie repose entre tes mains </w:t>
      </w:r>
      <w:r w:rsidRPr="00ED2F65">
        <w:rPr>
          <w:rStyle w:val="Strong"/>
          <w:b w:val="0"/>
          <w:sz w:val="22"/>
          <w:szCs w:val="22"/>
          <w:lang w:val="fr-FR"/>
        </w:rPr>
        <w:t>(bis)</w:t>
      </w:r>
    </w:p>
    <w:p w:rsidR="00ED2F65" w:rsidRDefault="007D6914" w:rsidP="00ED2F65">
      <w:pPr>
        <w:pStyle w:val="blanc"/>
        <w:spacing w:before="0" w:beforeAutospacing="0" w:after="0" w:afterAutospacing="0"/>
        <w:ind w:right="-35"/>
        <w:jc w:val="both"/>
        <w:rPr>
          <w:rStyle w:val="Strong"/>
          <w:b w:val="0"/>
          <w:sz w:val="22"/>
          <w:szCs w:val="22"/>
          <w:lang w:val="fr-FR"/>
        </w:rPr>
      </w:pPr>
      <w:r>
        <w:rPr>
          <w:rFonts w:cs="Times New Roman"/>
          <w:bCs/>
          <w:noProof/>
          <w:sz w:val="22"/>
          <w:szCs w:val="22"/>
          <w:lang w:val="en-GB" w:eastAsia="zh-CN"/>
        </w:rPr>
        <w:drawing>
          <wp:anchor distT="0" distB="0" distL="114300" distR="114300" simplePos="0" relativeHeight="251671552" behindDoc="0" locked="0" layoutInCell="1" allowOverlap="1">
            <wp:simplePos x="0" y="0"/>
            <wp:positionH relativeFrom="column">
              <wp:posOffset>3288030</wp:posOffset>
            </wp:positionH>
            <wp:positionV relativeFrom="paragraph">
              <wp:posOffset>66675</wp:posOffset>
            </wp:positionV>
            <wp:extent cx="1195705" cy="1257300"/>
            <wp:effectExtent l="19050" t="0" r="4445" b="0"/>
            <wp:wrapNone/>
            <wp:docPr id="96" name="il_fi" descr="http://img.over-blog.com/243x251/1/46/56/30/Flamme-dans-nos-mains--dess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mg.over-blog.com/243x251/1/46/56/30/Flamme-dans-nos-mains--dessin-.jpg"/>
                    <pic:cNvPicPr>
                      <a:picLocks noChangeAspect="1" noChangeArrowheads="1"/>
                    </pic:cNvPicPr>
                  </pic:nvPicPr>
                  <pic:blipFill>
                    <a:blip r:embed="rId7" r:link="rId8" cstate="screen"/>
                    <a:srcRect/>
                    <a:stretch>
                      <a:fillRect/>
                    </a:stretch>
                  </pic:blipFill>
                  <pic:spPr bwMode="auto">
                    <a:xfrm>
                      <a:off x="0" y="0"/>
                      <a:ext cx="1195705" cy="1257300"/>
                    </a:xfrm>
                    <a:prstGeom prst="rect">
                      <a:avLst/>
                    </a:prstGeom>
                    <a:noFill/>
                    <a:ln w="9525">
                      <a:noFill/>
                      <a:miter lim="800000"/>
                      <a:headEnd/>
                      <a:tailEnd/>
                    </a:ln>
                  </pic:spPr>
                </pic:pic>
              </a:graphicData>
            </a:graphic>
          </wp:anchor>
        </w:drawing>
      </w:r>
      <w:r w:rsidR="00671D73" w:rsidRPr="00A876C0">
        <w:rPr>
          <w:rStyle w:val="Strong"/>
          <w:b w:val="0"/>
          <w:sz w:val="22"/>
          <w:szCs w:val="22"/>
          <w:lang w:val="fr-FR"/>
        </w:rPr>
        <w:t xml:space="preserve">1. </w:t>
      </w:r>
      <w:r w:rsidR="00ED2F65">
        <w:rPr>
          <w:rStyle w:val="Strong"/>
          <w:b w:val="0"/>
          <w:sz w:val="22"/>
          <w:szCs w:val="22"/>
          <w:lang w:val="fr-FR"/>
        </w:rPr>
        <w:t xml:space="preserve">J’élève les yeux au loin, d’où me vient le secours. </w:t>
      </w:r>
    </w:p>
    <w:p w:rsidR="00671D73" w:rsidRPr="00A876C0" w:rsidRDefault="00ED2F65" w:rsidP="00ED2F65">
      <w:pPr>
        <w:pStyle w:val="blanc"/>
        <w:spacing w:before="0" w:beforeAutospacing="0" w:after="120" w:afterAutospacing="0"/>
        <w:ind w:right="-35"/>
        <w:jc w:val="both"/>
        <w:rPr>
          <w:rStyle w:val="Strong"/>
          <w:b w:val="0"/>
          <w:sz w:val="22"/>
          <w:szCs w:val="22"/>
          <w:lang w:val="fr-FR"/>
        </w:rPr>
      </w:pPr>
      <w:r>
        <w:rPr>
          <w:rStyle w:val="Strong"/>
          <w:b w:val="0"/>
          <w:sz w:val="22"/>
          <w:szCs w:val="22"/>
          <w:lang w:val="fr-FR"/>
        </w:rPr>
        <w:t>Le secours me vient de Dieu, de Dieu seul !</w:t>
      </w:r>
    </w:p>
    <w:p w:rsidR="00ED2F65" w:rsidRDefault="00671D73" w:rsidP="00ED2F65">
      <w:pPr>
        <w:pStyle w:val="blanc"/>
        <w:spacing w:before="0" w:beforeAutospacing="0" w:after="0" w:afterAutospacing="0"/>
        <w:jc w:val="both"/>
        <w:rPr>
          <w:rStyle w:val="Strong"/>
          <w:b w:val="0"/>
          <w:sz w:val="22"/>
          <w:szCs w:val="22"/>
          <w:lang w:val="fr-FR"/>
        </w:rPr>
      </w:pPr>
      <w:r w:rsidRPr="00A876C0">
        <w:rPr>
          <w:rStyle w:val="Strong"/>
          <w:b w:val="0"/>
          <w:sz w:val="22"/>
          <w:szCs w:val="22"/>
          <w:lang w:val="fr-FR"/>
        </w:rPr>
        <w:t xml:space="preserve">2. </w:t>
      </w:r>
      <w:r w:rsidR="00ED2F65">
        <w:rPr>
          <w:rStyle w:val="Strong"/>
          <w:b w:val="0"/>
          <w:sz w:val="22"/>
          <w:szCs w:val="22"/>
          <w:lang w:val="fr-FR"/>
        </w:rPr>
        <w:t xml:space="preserve">Ton pied ne chancellera, il veille sur tes pas. </w:t>
      </w:r>
    </w:p>
    <w:p w:rsidR="00671D73" w:rsidRPr="00A876C0" w:rsidRDefault="00ED2F65" w:rsidP="00ED2F65">
      <w:pPr>
        <w:pStyle w:val="blanc"/>
        <w:spacing w:before="0" w:beforeAutospacing="0" w:after="120" w:afterAutospacing="0"/>
        <w:jc w:val="both"/>
        <w:rPr>
          <w:rStyle w:val="Strong"/>
          <w:b w:val="0"/>
          <w:sz w:val="22"/>
          <w:szCs w:val="22"/>
          <w:lang w:val="fr-FR"/>
        </w:rPr>
      </w:pPr>
      <w:r>
        <w:rPr>
          <w:rStyle w:val="Strong"/>
          <w:b w:val="0"/>
          <w:sz w:val="22"/>
          <w:szCs w:val="22"/>
          <w:lang w:val="fr-FR"/>
        </w:rPr>
        <w:t>Il ne dort ni ne sommeille ton gardien.</w:t>
      </w:r>
      <w:r w:rsidR="007D6914" w:rsidRPr="007D6914">
        <w:rPr>
          <w:rFonts w:cs="Arial"/>
          <w:noProof/>
          <w:szCs w:val="22"/>
          <w:lang w:val="fr-FR" w:eastAsia="zh-CN"/>
        </w:rPr>
        <w:t xml:space="preserve"> </w:t>
      </w:r>
    </w:p>
    <w:p w:rsidR="00ED2F65" w:rsidRDefault="00671D73" w:rsidP="00ED2F65">
      <w:pPr>
        <w:pStyle w:val="blanc"/>
        <w:spacing w:before="0" w:beforeAutospacing="0" w:after="0" w:afterAutospacing="0"/>
        <w:jc w:val="both"/>
        <w:rPr>
          <w:rStyle w:val="Strong"/>
          <w:b w:val="0"/>
          <w:sz w:val="22"/>
          <w:szCs w:val="22"/>
          <w:lang w:val="fr-FR"/>
        </w:rPr>
      </w:pPr>
      <w:r w:rsidRPr="00A876C0">
        <w:rPr>
          <w:rStyle w:val="Strong"/>
          <w:b w:val="0"/>
          <w:sz w:val="22"/>
          <w:szCs w:val="22"/>
          <w:lang w:val="fr-FR"/>
        </w:rPr>
        <w:t xml:space="preserve">3. </w:t>
      </w:r>
      <w:r w:rsidR="00ED2F65">
        <w:rPr>
          <w:rStyle w:val="Strong"/>
          <w:b w:val="0"/>
          <w:sz w:val="22"/>
          <w:szCs w:val="22"/>
          <w:lang w:val="fr-FR"/>
        </w:rPr>
        <w:t xml:space="preserve">Au départ et au retour, il gardera ton âme. </w:t>
      </w:r>
    </w:p>
    <w:p w:rsidR="001A20E6" w:rsidRDefault="00ED2F65" w:rsidP="00ED2F65">
      <w:pPr>
        <w:pStyle w:val="blanc"/>
        <w:spacing w:before="0" w:beforeAutospacing="0" w:after="0" w:afterAutospacing="0"/>
        <w:jc w:val="both"/>
        <w:rPr>
          <w:rStyle w:val="Strong"/>
          <w:b w:val="0"/>
          <w:sz w:val="22"/>
          <w:szCs w:val="22"/>
          <w:lang w:val="fr-FR"/>
        </w:rPr>
      </w:pPr>
      <w:r>
        <w:rPr>
          <w:rStyle w:val="Strong"/>
          <w:b w:val="0"/>
          <w:sz w:val="22"/>
          <w:szCs w:val="22"/>
          <w:lang w:val="fr-FR"/>
        </w:rPr>
        <w:t>A jamais le Seigneur veille sur toi.</w:t>
      </w:r>
    </w:p>
    <w:p w:rsidR="00783AEC" w:rsidRDefault="00783AEC" w:rsidP="00671D73">
      <w:pPr>
        <w:pStyle w:val="blanc"/>
        <w:spacing w:before="0" w:beforeAutospacing="0" w:after="0" w:afterAutospacing="0"/>
        <w:jc w:val="both"/>
        <w:rPr>
          <w:rStyle w:val="Strong"/>
          <w:b w:val="0"/>
          <w:sz w:val="22"/>
          <w:szCs w:val="22"/>
          <w:lang w:val="fr-FR"/>
        </w:rPr>
      </w:pPr>
    </w:p>
    <w:p w:rsidR="00783AEC" w:rsidRDefault="00783AEC" w:rsidP="00783AEC">
      <w:pPr>
        <w:spacing w:line="240" w:lineRule="auto"/>
        <w:rPr>
          <w:b/>
          <w:bCs/>
          <w:u w:val="single"/>
        </w:rPr>
      </w:pPr>
      <w:r>
        <w:rPr>
          <w:b/>
          <w:bCs/>
          <w:u w:val="single"/>
        </w:rPr>
        <w:t>C</w:t>
      </w:r>
      <w:r w:rsidRPr="002242B6">
        <w:rPr>
          <w:b/>
          <w:bCs/>
          <w:u w:val="single"/>
        </w:rPr>
        <w:t>hant d’envoi</w:t>
      </w:r>
    </w:p>
    <w:p w:rsidR="00ED2F65" w:rsidRPr="00410830" w:rsidRDefault="00ED2F65" w:rsidP="00ED2F65">
      <w:pPr>
        <w:tabs>
          <w:tab w:val="left" w:pos="4536"/>
        </w:tabs>
        <w:rPr>
          <w:rFonts w:cs="Arial"/>
          <w:b/>
        </w:rPr>
      </w:pPr>
      <w:r w:rsidRPr="00410830">
        <w:rPr>
          <w:rFonts w:cs="Arial"/>
          <w:b/>
        </w:rPr>
        <w:t>Mets ta joie dans le Seigneur, compte sur lui et tu verras</w:t>
      </w:r>
    </w:p>
    <w:p w:rsidR="00ED2F65" w:rsidRPr="00410830" w:rsidRDefault="00ED2F65" w:rsidP="00ED2F65">
      <w:pPr>
        <w:tabs>
          <w:tab w:val="left" w:pos="4536"/>
        </w:tabs>
        <w:rPr>
          <w:rFonts w:cs="Arial"/>
          <w:b/>
        </w:rPr>
      </w:pPr>
      <w:r w:rsidRPr="00410830">
        <w:rPr>
          <w:rFonts w:cs="Arial"/>
          <w:b/>
        </w:rPr>
        <w:t>Il agira et t'accordera plus que les désirs de ton cœur</w:t>
      </w:r>
      <w:r>
        <w:rPr>
          <w:rFonts w:cs="Arial"/>
          <w:b/>
        </w:rPr>
        <w:t xml:space="preserve"> </w:t>
      </w:r>
      <w:r w:rsidRPr="00ED2F65">
        <w:rPr>
          <w:rFonts w:cs="Arial"/>
        </w:rPr>
        <w:t>(bis)</w:t>
      </w:r>
    </w:p>
    <w:p w:rsidR="00ED2F65" w:rsidRPr="00410830" w:rsidRDefault="00ED2F65" w:rsidP="00ED2F65">
      <w:pPr>
        <w:rPr>
          <w:rFonts w:cs="Arial"/>
          <w:sz w:val="12"/>
        </w:rPr>
      </w:pPr>
      <w:r>
        <w:rPr>
          <w:rFonts w:cs="Arial"/>
          <w:noProof/>
          <w:sz w:val="12"/>
          <w:lang w:val="en-GB" w:eastAsia="zh-CN"/>
        </w:rPr>
        <w:pict>
          <v:shapetype id="_x0000_t202" coordsize="21600,21600" o:spt="202" path="m,l,21600r21600,l21600,xe">
            <v:stroke joinstyle="miter"/>
            <v:path gradientshapeok="t" o:connecttype="rect"/>
          </v:shapetype>
          <v:shape id="_x0000_s1028" type="#_x0000_t202" style="position:absolute;margin-left:196.85pt;margin-top:4pt;width:203.85pt;height:175.8pt;z-index:251669504" filled="f" stroked="f">
            <v:textbox>
              <w:txbxContent>
                <w:p w:rsidR="00ED2F65" w:rsidRPr="00410830" w:rsidRDefault="00ED2F65" w:rsidP="00ED2F65">
                  <w:pPr>
                    <w:rPr>
                      <w:rFonts w:cs="Arial"/>
                    </w:rPr>
                  </w:pPr>
                  <w:r w:rsidRPr="00410830">
                    <w:rPr>
                      <w:rFonts w:cs="Arial"/>
                    </w:rPr>
                    <w:t>2. Reste en silence devant le Seigneur,</w:t>
                  </w:r>
                  <w:r w:rsidRPr="00410830">
                    <w:t xml:space="preserve"> </w:t>
                  </w:r>
                </w:p>
                <w:p w:rsidR="00ED2F65" w:rsidRPr="00410830" w:rsidRDefault="00ED2F65" w:rsidP="00ED2F65">
                  <w:pPr>
                    <w:rPr>
                      <w:rFonts w:cs="Arial"/>
                    </w:rPr>
                  </w:pPr>
                  <w:r w:rsidRPr="00410830">
                    <w:rPr>
                      <w:rFonts w:cs="Arial"/>
                    </w:rPr>
                    <w:t>Oui, attends-le avec patience,</w:t>
                  </w:r>
                  <w:r w:rsidRPr="00410830">
                    <w:rPr>
                      <w:sz w:val="18"/>
                      <w:szCs w:val="24"/>
                    </w:rPr>
                    <w:t xml:space="preserve"> </w:t>
                  </w:r>
                </w:p>
                <w:p w:rsidR="00ED2F65" w:rsidRPr="00410830" w:rsidRDefault="00ED2F65" w:rsidP="00ED2F65">
                  <w:pPr>
                    <w:rPr>
                      <w:rFonts w:cs="Arial"/>
                    </w:rPr>
                  </w:pPr>
                  <w:r w:rsidRPr="00410830">
                    <w:rPr>
                      <w:rFonts w:cs="Arial"/>
                    </w:rPr>
                    <w:t>Grâce à son amour, ton pas est assuré,</w:t>
                  </w:r>
                </w:p>
                <w:p w:rsidR="00ED2F65" w:rsidRPr="00410830" w:rsidRDefault="00ED2F65" w:rsidP="00ED2F65">
                  <w:pPr>
                    <w:rPr>
                      <w:rFonts w:cs="Arial"/>
                    </w:rPr>
                  </w:pPr>
                  <w:r w:rsidRPr="00410830">
                    <w:rPr>
                      <w:rFonts w:cs="Arial"/>
                    </w:rPr>
                    <w:t>Et ton chemin Lui plait.</w:t>
                  </w:r>
                </w:p>
                <w:p w:rsidR="00ED2F65" w:rsidRPr="00ED2F65" w:rsidRDefault="00ED2F65" w:rsidP="00ED2F65"/>
              </w:txbxContent>
            </v:textbox>
          </v:shape>
        </w:pict>
      </w:r>
    </w:p>
    <w:p w:rsidR="00ED2F65" w:rsidRPr="00410830" w:rsidRDefault="00ED2F65" w:rsidP="00ED2F65">
      <w:pPr>
        <w:rPr>
          <w:rFonts w:cs="Arial"/>
        </w:rPr>
      </w:pPr>
      <w:r w:rsidRPr="00410830">
        <w:rPr>
          <w:rFonts w:cs="Arial"/>
        </w:rPr>
        <w:t>1. Remets ta vie dans les mains du Seigneur</w:t>
      </w:r>
    </w:p>
    <w:p w:rsidR="00ED2F65" w:rsidRPr="00410830" w:rsidRDefault="00ED2F65" w:rsidP="00ED2F65">
      <w:pPr>
        <w:rPr>
          <w:rFonts w:cs="Arial"/>
        </w:rPr>
      </w:pPr>
      <w:r w:rsidRPr="00410830">
        <w:rPr>
          <w:rFonts w:cs="Arial"/>
        </w:rPr>
        <w:t>Compte sur Lui, Il agira</w:t>
      </w:r>
    </w:p>
    <w:p w:rsidR="00ED2F65" w:rsidRPr="00410830" w:rsidRDefault="00ED2F65" w:rsidP="00ED2F65">
      <w:pPr>
        <w:rPr>
          <w:rFonts w:cs="Arial"/>
        </w:rPr>
      </w:pPr>
      <w:r w:rsidRPr="00410830">
        <w:rPr>
          <w:rFonts w:cs="Arial"/>
        </w:rPr>
        <w:t>Grâce à son Amour, ta foi apparaîtra</w:t>
      </w:r>
    </w:p>
    <w:p w:rsidR="00ED2F65" w:rsidRPr="00ED2F65" w:rsidRDefault="00ED2F65" w:rsidP="00ED2F65">
      <w:pPr>
        <w:rPr>
          <w:rFonts w:cs="Arial"/>
        </w:rPr>
      </w:pPr>
      <w:r>
        <w:rPr>
          <w:rFonts w:cs="Arial"/>
        </w:rPr>
        <w:t>Comme un soleil en plein jour.</w:t>
      </w:r>
    </w:p>
    <w:p w:rsidR="00ED2F65" w:rsidRPr="00410830" w:rsidRDefault="00ED2F65" w:rsidP="00ED2F65">
      <w:pPr>
        <w:rPr>
          <w:rFonts w:cs="Arial"/>
          <w:sz w:val="12"/>
        </w:rPr>
      </w:pPr>
    </w:p>
    <w:p w:rsidR="00ED2F65" w:rsidRPr="00410830" w:rsidRDefault="00ED2F65" w:rsidP="00ED2F65">
      <w:pPr>
        <w:rPr>
          <w:rFonts w:cs="Arial"/>
        </w:rPr>
      </w:pPr>
      <w:r w:rsidRPr="00410830">
        <w:rPr>
          <w:rFonts w:cs="Arial"/>
        </w:rPr>
        <w:t>3. Dieu connait les jours de tous les hommes droits,</w:t>
      </w:r>
    </w:p>
    <w:p w:rsidR="00ED2F65" w:rsidRPr="00410830" w:rsidRDefault="00ED2F65" w:rsidP="00ED2F65">
      <w:pPr>
        <w:rPr>
          <w:rFonts w:cs="Arial"/>
        </w:rPr>
      </w:pPr>
      <w:r w:rsidRPr="00410830">
        <w:rPr>
          <w:rFonts w:cs="Arial"/>
        </w:rPr>
        <w:t>Il leur promet la vraie vie,</w:t>
      </w:r>
    </w:p>
    <w:p w:rsidR="00ED2F65" w:rsidRPr="00410830" w:rsidRDefault="00ED2F65" w:rsidP="00ED2F65">
      <w:pPr>
        <w:rPr>
          <w:rFonts w:cs="Arial"/>
        </w:rPr>
      </w:pPr>
      <w:r w:rsidRPr="00410830">
        <w:rPr>
          <w:rFonts w:cs="Arial"/>
        </w:rPr>
        <w:t>Grâce à son amour, ils observent sa voie,</w:t>
      </w:r>
    </w:p>
    <w:p w:rsidR="00ED2F65" w:rsidRPr="00ED2F65" w:rsidRDefault="00ED2F65" w:rsidP="00ED2F65">
      <w:pPr>
        <w:rPr>
          <w:rFonts w:cs="Arial"/>
        </w:rPr>
      </w:pPr>
      <w:r w:rsidRPr="00410830">
        <w:rPr>
          <w:rFonts w:cs="Arial"/>
        </w:rPr>
        <w:t>Ils mettent leur espoir en lui.</w:t>
      </w:r>
    </w:p>
    <w:p w:rsidR="00821AFB" w:rsidRPr="008C2B0A" w:rsidRDefault="00821AFB" w:rsidP="00821AFB">
      <w:pPr>
        <w:autoSpaceDE w:val="0"/>
        <w:spacing w:line="240" w:lineRule="auto"/>
        <w:jc w:val="center"/>
        <w:rPr>
          <w:rFonts w:ascii="Lucida Calligraphy" w:hAnsi="Lucida Calligraphy"/>
          <w:color w:val="000000"/>
          <w:sz w:val="32"/>
          <w:szCs w:val="30"/>
        </w:rPr>
      </w:pPr>
      <w:r w:rsidRPr="008C2B0A">
        <w:rPr>
          <w:rFonts w:ascii="Lucida Calligraphy" w:hAnsi="Lucida Calligraphy"/>
          <w:color w:val="000000"/>
          <w:sz w:val="32"/>
          <w:szCs w:val="30"/>
        </w:rPr>
        <w:t>Bon dimanche !</w:t>
      </w:r>
    </w:p>
    <w:p w:rsidR="00821AFB" w:rsidRDefault="00234C0A" w:rsidP="00821AFB">
      <w:pPr>
        <w:autoSpaceDE w:val="0"/>
        <w:spacing w:line="240" w:lineRule="auto"/>
        <w:jc w:val="center"/>
        <w:rPr>
          <w:rStyle w:val="Hyperlink"/>
          <w:rFonts w:cs="Arial"/>
          <w:i/>
          <w:sz w:val="18"/>
        </w:rPr>
      </w:pPr>
      <w:hyperlink r:id="rId9" w:history="1">
        <w:r w:rsidR="00821AFB" w:rsidRPr="008C2B0A">
          <w:rPr>
            <w:rStyle w:val="Hyperlink"/>
            <w:rFonts w:cs="Arial"/>
            <w:i/>
            <w:sz w:val="20"/>
            <w:szCs w:val="26"/>
          </w:rPr>
          <w:t>www.paroissecatholiquehanoi.com</w:t>
        </w:r>
      </w:hyperlink>
      <w:r w:rsidR="00821AFB" w:rsidRPr="008C2B0A">
        <w:rPr>
          <w:rStyle w:val="Hyperlink"/>
          <w:rFonts w:cs="Arial"/>
          <w:i/>
          <w:sz w:val="20"/>
          <w:szCs w:val="26"/>
        </w:rPr>
        <w:t xml:space="preserve"> </w:t>
      </w:r>
      <w:r w:rsidR="00ED2F65" w:rsidRPr="00ED2F65">
        <w:rPr>
          <w:rStyle w:val="Hyperlink"/>
          <w:rFonts w:cs="Arial"/>
          <w:i/>
          <w:sz w:val="20"/>
          <w:szCs w:val="26"/>
          <w:u w:val="none"/>
        </w:rPr>
        <w:t xml:space="preserve">     </w:t>
      </w:r>
      <w:proofErr w:type="spellStart"/>
      <w:r w:rsidR="00821AFB" w:rsidRPr="00C5002B">
        <w:rPr>
          <w:rStyle w:val="Hyperlink"/>
          <w:rFonts w:cs="Arial"/>
          <w:i/>
          <w:sz w:val="18"/>
        </w:rPr>
        <w:t>facebook</w:t>
      </w:r>
      <w:proofErr w:type="spellEnd"/>
      <w:r w:rsidR="00821AFB" w:rsidRPr="00C5002B">
        <w:rPr>
          <w:rStyle w:val="Hyperlink"/>
          <w:rFonts w:cs="Arial"/>
          <w:i/>
          <w:sz w:val="18"/>
        </w:rPr>
        <w:t> : Paroisse Hanoi</w:t>
      </w:r>
    </w:p>
    <w:p w:rsidR="00821AFB" w:rsidRDefault="00821AFB" w:rsidP="00821AFB">
      <w:pPr>
        <w:pStyle w:val="blanc"/>
        <w:spacing w:before="0" w:beforeAutospacing="0" w:after="0" w:afterAutospacing="0"/>
        <w:jc w:val="both"/>
        <w:rPr>
          <w:rStyle w:val="Strong"/>
          <w:sz w:val="22"/>
          <w:szCs w:val="22"/>
          <w:lang w:val="fr-FR"/>
        </w:rPr>
      </w:pPr>
    </w:p>
    <w:p w:rsidR="00941876" w:rsidRPr="002242B6" w:rsidRDefault="00AB031F" w:rsidP="00620AD5">
      <w:pPr>
        <w:pBdr>
          <w:top w:val="single" w:sz="4" w:space="1" w:color="auto"/>
          <w:left w:val="single" w:sz="4" w:space="0" w:color="auto"/>
          <w:bottom w:val="single" w:sz="4" w:space="9" w:color="auto"/>
          <w:right w:val="single" w:sz="4" w:space="4" w:color="auto"/>
        </w:pBdr>
        <w:autoSpaceDE w:val="0"/>
        <w:autoSpaceDN w:val="0"/>
        <w:adjustRightInd w:val="0"/>
        <w:spacing w:line="240" w:lineRule="auto"/>
        <w:jc w:val="center"/>
        <w:rPr>
          <w:b/>
          <w:bCs/>
          <w:sz w:val="28"/>
        </w:rPr>
      </w:pPr>
      <w:r>
        <w:rPr>
          <w:b/>
          <w:bCs/>
          <w:sz w:val="28"/>
        </w:rPr>
        <w:t>8</w:t>
      </w:r>
      <w:r w:rsidR="00941876" w:rsidRPr="002242B6">
        <w:rPr>
          <w:b/>
          <w:bCs/>
          <w:sz w:val="28"/>
          <w:vertAlign w:val="superscript"/>
        </w:rPr>
        <w:t>e</w:t>
      </w:r>
      <w:r w:rsidR="00941876" w:rsidRPr="002242B6">
        <w:rPr>
          <w:b/>
          <w:bCs/>
          <w:sz w:val="28"/>
        </w:rPr>
        <w:t xml:space="preserve"> dimanche du temps ordinaire</w:t>
      </w:r>
    </w:p>
    <w:p w:rsidR="009F6F8A" w:rsidRPr="002242B6" w:rsidRDefault="00DE72F7" w:rsidP="00620AD5">
      <w:pPr>
        <w:pBdr>
          <w:top w:val="single" w:sz="4" w:space="1" w:color="auto"/>
          <w:left w:val="single" w:sz="4" w:space="0" w:color="auto"/>
          <w:bottom w:val="single" w:sz="4" w:space="9" w:color="auto"/>
          <w:right w:val="single" w:sz="4" w:space="4" w:color="auto"/>
        </w:pBdr>
        <w:autoSpaceDE w:val="0"/>
        <w:autoSpaceDN w:val="0"/>
        <w:adjustRightInd w:val="0"/>
        <w:spacing w:line="240" w:lineRule="auto"/>
        <w:jc w:val="center"/>
        <w:rPr>
          <w:rStyle w:val="Strong"/>
          <w:rFonts w:cs="Calibri"/>
          <w:sz w:val="28"/>
        </w:rPr>
      </w:pPr>
      <w:r w:rsidRPr="002242B6">
        <w:rPr>
          <w:b/>
          <w:bCs/>
          <w:sz w:val="28"/>
        </w:rPr>
        <w:t xml:space="preserve">Dimanche </w:t>
      </w:r>
      <w:r w:rsidR="00ED2F65">
        <w:rPr>
          <w:b/>
          <w:bCs/>
          <w:sz w:val="28"/>
        </w:rPr>
        <w:t>26</w:t>
      </w:r>
      <w:r w:rsidR="00783AEC">
        <w:rPr>
          <w:b/>
          <w:bCs/>
          <w:sz w:val="28"/>
        </w:rPr>
        <w:t xml:space="preserve"> février</w:t>
      </w:r>
      <w:r w:rsidR="009334DE" w:rsidRPr="002242B6">
        <w:rPr>
          <w:b/>
          <w:bCs/>
          <w:sz w:val="28"/>
        </w:rPr>
        <w:t xml:space="preserve"> 2017</w:t>
      </w:r>
      <w:r w:rsidR="008B0CB3" w:rsidRPr="002242B6">
        <w:rPr>
          <w:b/>
          <w:bCs/>
          <w:sz w:val="28"/>
        </w:rPr>
        <w:t xml:space="preserve"> - </w:t>
      </w:r>
      <w:r w:rsidR="0063436F" w:rsidRPr="002242B6">
        <w:rPr>
          <w:b/>
          <w:bCs/>
          <w:sz w:val="28"/>
        </w:rPr>
        <w:t>Cathédrale de Hanoi</w:t>
      </w:r>
    </w:p>
    <w:p w:rsidR="00372138" w:rsidRPr="002242B6" w:rsidRDefault="00372138" w:rsidP="0056452B">
      <w:pPr>
        <w:spacing w:line="240" w:lineRule="auto"/>
        <w:rPr>
          <w:rStyle w:val="Strong"/>
          <w:rFonts w:cs="Calibri"/>
          <w:u w:val="single"/>
        </w:rPr>
      </w:pPr>
    </w:p>
    <w:p w:rsidR="00783AEC" w:rsidRDefault="00620AD5" w:rsidP="00783AEC">
      <w:pPr>
        <w:spacing w:line="240" w:lineRule="auto"/>
        <w:rPr>
          <w:rStyle w:val="Strong"/>
          <w:rFonts w:cs="Calibri"/>
          <w:u w:val="single"/>
        </w:rPr>
      </w:pPr>
      <w:r>
        <w:rPr>
          <w:bCs/>
          <w:noProof/>
          <w:lang w:val="en-GB" w:eastAsia="zh-CN"/>
        </w:rPr>
        <w:pict>
          <v:shape id="_x0000_s1026" type="#_x0000_t202" style="position:absolute;margin-left:190.8pt;margin-top:7.9pt;width:180.45pt;height:155.55pt;z-index:251664384" filled="f" stroked="f">
            <v:textbox>
              <w:txbxContent>
                <w:p w:rsidR="00AB031F" w:rsidRPr="00410830" w:rsidRDefault="00AB031F" w:rsidP="00AB031F">
                  <w:r w:rsidRPr="00410830">
                    <w:t xml:space="preserve">2 - Il combla Marie de sa grâce, </w:t>
                  </w:r>
                </w:p>
                <w:p w:rsidR="00AB031F" w:rsidRPr="00620AD5" w:rsidRDefault="00AB031F" w:rsidP="00AB031F">
                  <w:pPr>
                    <w:rPr>
                      <w:b/>
                    </w:rPr>
                  </w:pPr>
                  <w:r w:rsidRPr="00620AD5">
                    <w:rPr>
                      <w:b/>
                    </w:rPr>
                    <w:t>Eternel est son amour</w:t>
                  </w:r>
                  <w:r w:rsidR="00620AD5" w:rsidRPr="00620AD5">
                    <w:rPr>
                      <w:b/>
                    </w:rPr>
                    <w:t> !</w:t>
                  </w:r>
                </w:p>
                <w:p w:rsidR="00AB031F" w:rsidRPr="00410830" w:rsidRDefault="00AB031F" w:rsidP="00AB031F">
                  <w:r w:rsidRPr="00410830">
                    <w:t xml:space="preserve">Il se fit chair parmi les hommes, </w:t>
                  </w:r>
                </w:p>
                <w:p w:rsidR="00620AD5" w:rsidRPr="00620AD5" w:rsidRDefault="00620AD5" w:rsidP="00620AD5">
                  <w:pPr>
                    <w:rPr>
                      <w:b/>
                    </w:rPr>
                  </w:pPr>
                  <w:r w:rsidRPr="00620AD5">
                    <w:rPr>
                      <w:b/>
                    </w:rPr>
                    <w:t>Eternel est son amour !</w:t>
                  </w:r>
                </w:p>
                <w:p w:rsidR="00AB031F" w:rsidRPr="00410830" w:rsidRDefault="00AB031F" w:rsidP="00AB031F">
                  <w:pPr>
                    <w:rPr>
                      <w:sz w:val="10"/>
                    </w:rPr>
                  </w:pPr>
                </w:p>
                <w:p w:rsidR="00AB031F" w:rsidRPr="00410830" w:rsidRDefault="00AB031F" w:rsidP="00AB031F">
                  <w:r w:rsidRPr="00410830">
                    <w:t xml:space="preserve">3 - Crucifié c'est sa vie qu'il donne, </w:t>
                  </w:r>
                </w:p>
                <w:p w:rsidR="00620AD5" w:rsidRPr="00620AD5" w:rsidRDefault="00620AD5" w:rsidP="00620AD5">
                  <w:pPr>
                    <w:rPr>
                      <w:b/>
                    </w:rPr>
                  </w:pPr>
                  <w:r w:rsidRPr="00620AD5">
                    <w:rPr>
                      <w:b/>
                    </w:rPr>
                    <w:t>Eternel est son amour !</w:t>
                  </w:r>
                </w:p>
                <w:p w:rsidR="00AB031F" w:rsidRPr="00410830" w:rsidRDefault="00AB031F" w:rsidP="00AB031F">
                  <w:r w:rsidRPr="00410830">
                    <w:t xml:space="preserve">Mais le Père le ressuscite, </w:t>
                  </w:r>
                </w:p>
                <w:p w:rsidR="00620AD5" w:rsidRPr="00620AD5" w:rsidRDefault="00620AD5" w:rsidP="00620AD5">
                  <w:pPr>
                    <w:rPr>
                      <w:b/>
                    </w:rPr>
                  </w:pPr>
                  <w:r w:rsidRPr="00620AD5">
                    <w:rPr>
                      <w:b/>
                    </w:rPr>
                    <w:t>Eternel est son amour !</w:t>
                  </w:r>
                </w:p>
                <w:p w:rsidR="00AB031F" w:rsidRPr="00AB031F" w:rsidRDefault="00AB031F" w:rsidP="00AB031F"/>
              </w:txbxContent>
            </v:textbox>
          </v:shape>
        </w:pict>
      </w:r>
      <w:r w:rsidR="0063436F" w:rsidRPr="002242B6">
        <w:rPr>
          <w:rStyle w:val="Strong"/>
          <w:rFonts w:cs="Calibri"/>
          <w:u w:val="single"/>
        </w:rPr>
        <w:t xml:space="preserve">Chant  d’entrée : </w:t>
      </w:r>
      <w:r w:rsidR="00ED66B8" w:rsidRPr="002242B6">
        <w:rPr>
          <w:rStyle w:val="Strong"/>
          <w:rFonts w:cs="Calibri"/>
          <w:u w:val="single"/>
        </w:rPr>
        <w:t xml:space="preserve">   </w:t>
      </w:r>
    </w:p>
    <w:p w:rsidR="00AB031F" w:rsidRPr="00410830" w:rsidRDefault="00AB031F" w:rsidP="00620AD5">
      <w:pPr>
        <w:spacing w:line="240" w:lineRule="auto"/>
        <w:rPr>
          <w:b/>
        </w:rPr>
      </w:pPr>
      <w:r w:rsidRPr="00410830">
        <w:rPr>
          <w:b/>
        </w:rPr>
        <w:t>Chant</w:t>
      </w:r>
      <w:r w:rsidR="00620AD5">
        <w:rPr>
          <w:b/>
        </w:rPr>
        <w:t>ez, priez, célébrez le Seigneur !</w:t>
      </w:r>
    </w:p>
    <w:p w:rsidR="00AB031F" w:rsidRPr="00410830" w:rsidRDefault="00AB031F" w:rsidP="00AB031F">
      <w:pPr>
        <w:rPr>
          <w:b/>
        </w:rPr>
      </w:pPr>
      <w:r w:rsidRPr="00410830">
        <w:rPr>
          <w:b/>
        </w:rPr>
        <w:t>Dieu nous accueille, peuple du monde.</w:t>
      </w:r>
    </w:p>
    <w:p w:rsidR="00AB031F" w:rsidRPr="00410830" w:rsidRDefault="00AB031F" w:rsidP="00AB031F">
      <w:pPr>
        <w:rPr>
          <w:b/>
        </w:rPr>
      </w:pPr>
      <w:r w:rsidRPr="00410830">
        <w:rPr>
          <w:b/>
        </w:rPr>
        <w:t>C</w:t>
      </w:r>
      <w:r w:rsidR="00620AD5">
        <w:rPr>
          <w:b/>
        </w:rPr>
        <w:t>hantez, priez, célébrez son nom !</w:t>
      </w:r>
    </w:p>
    <w:p w:rsidR="00AB031F" w:rsidRPr="00410830" w:rsidRDefault="00AB031F" w:rsidP="00AB031F">
      <w:pPr>
        <w:rPr>
          <w:b/>
        </w:rPr>
      </w:pPr>
      <w:r w:rsidRPr="00410830">
        <w:rPr>
          <w:b/>
        </w:rPr>
        <w:t>Dieu nous accueille dans sa maison.</w:t>
      </w:r>
    </w:p>
    <w:p w:rsidR="00AB031F" w:rsidRPr="00410830" w:rsidRDefault="00AB031F" w:rsidP="00AB031F">
      <w:pPr>
        <w:rPr>
          <w:sz w:val="10"/>
        </w:rPr>
      </w:pPr>
    </w:p>
    <w:p w:rsidR="00AB031F" w:rsidRPr="00410830" w:rsidRDefault="00AB031F" w:rsidP="00AB031F">
      <w:r w:rsidRPr="00410830">
        <w:t xml:space="preserve">1 - Il a fait le ciel et la terre, </w:t>
      </w:r>
    </w:p>
    <w:p w:rsidR="00620AD5" w:rsidRPr="00620AD5" w:rsidRDefault="00620AD5" w:rsidP="00620AD5">
      <w:pPr>
        <w:rPr>
          <w:b/>
        </w:rPr>
      </w:pPr>
      <w:r w:rsidRPr="00620AD5">
        <w:rPr>
          <w:b/>
        </w:rPr>
        <w:t>Eternel est son amour !</w:t>
      </w:r>
    </w:p>
    <w:p w:rsidR="00AB031F" w:rsidRPr="00410830" w:rsidRDefault="00AB031F" w:rsidP="00AB031F">
      <w:r w:rsidRPr="00410830">
        <w:t xml:space="preserve">Façonné l'homme à son image, </w:t>
      </w:r>
    </w:p>
    <w:p w:rsidR="00620AD5" w:rsidRPr="00620AD5" w:rsidRDefault="00620AD5" w:rsidP="00620AD5">
      <w:pPr>
        <w:rPr>
          <w:b/>
        </w:rPr>
      </w:pPr>
      <w:r w:rsidRPr="00620AD5">
        <w:rPr>
          <w:b/>
        </w:rPr>
        <w:t>Eternel est son amour !</w:t>
      </w:r>
    </w:p>
    <w:p w:rsidR="00783AEC" w:rsidRPr="00CB3A3F" w:rsidRDefault="009B6676" w:rsidP="00CB3A3F">
      <w:pPr>
        <w:rPr>
          <w:rStyle w:val="Strong"/>
          <w:rFonts w:cs="Calibri"/>
          <w:b w:val="0"/>
          <w:bCs w:val="0"/>
        </w:rPr>
      </w:pPr>
      <w:r w:rsidRPr="002242B6">
        <w:rPr>
          <w:rStyle w:val="Strong"/>
          <w:rFonts w:cs="Calibri"/>
          <w:u w:val="single"/>
        </w:rPr>
        <w:t xml:space="preserve">              </w:t>
      </w:r>
      <w:r w:rsidR="00ED66B8" w:rsidRPr="002242B6">
        <w:rPr>
          <w:rStyle w:val="Strong"/>
          <w:rFonts w:cs="Calibri"/>
          <w:u w:val="single"/>
        </w:rPr>
        <w:t xml:space="preserve">                                                        </w:t>
      </w:r>
    </w:p>
    <w:p w:rsidR="009E2562" w:rsidRPr="00783AEC" w:rsidRDefault="009E2562" w:rsidP="00783AEC">
      <w:pPr>
        <w:spacing w:line="240" w:lineRule="auto"/>
        <w:rPr>
          <w:b/>
          <w:bCs/>
          <w:u w:val="single"/>
        </w:rPr>
      </w:pPr>
      <w:r w:rsidRPr="002242B6">
        <w:rPr>
          <w:b/>
          <w:bCs/>
          <w:u w:val="single"/>
        </w:rPr>
        <w:t>Prière pénitentielle</w:t>
      </w:r>
    </w:p>
    <w:p w:rsidR="009219F6" w:rsidRPr="002242B6" w:rsidRDefault="009219F6" w:rsidP="0056452B">
      <w:pPr>
        <w:spacing w:line="240" w:lineRule="auto"/>
        <w:jc w:val="both"/>
      </w:pPr>
      <w:r w:rsidRPr="002242B6">
        <w:t>Je confesse à Dieu Tout-Puissant, je reconnais devant mes frères, que j’ai péché en pensée, en parole, par action et par omission. Oui, j’ai vraiment péché. C’est pourquoi je supplie la Vierge Marie, les anges et tous les saints et vous aussi, mes frères, de prier pour moi le Seigneur notre Dieu.</w:t>
      </w:r>
    </w:p>
    <w:p w:rsidR="00D22DA7" w:rsidRPr="002242B6" w:rsidRDefault="00D22DA7" w:rsidP="0056452B">
      <w:pPr>
        <w:spacing w:line="240" w:lineRule="auto"/>
        <w:jc w:val="both"/>
      </w:pPr>
    </w:p>
    <w:p w:rsidR="003A7ECF" w:rsidRPr="002242B6" w:rsidRDefault="009E2562" w:rsidP="003A7ECF">
      <w:pPr>
        <w:spacing w:line="240" w:lineRule="auto"/>
        <w:jc w:val="both"/>
        <w:rPr>
          <w:b/>
          <w:bCs/>
          <w:u w:val="single"/>
        </w:rPr>
      </w:pPr>
      <w:r w:rsidRPr="002242B6">
        <w:rPr>
          <w:b/>
          <w:bCs/>
          <w:u w:val="single"/>
        </w:rPr>
        <w:t xml:space="preserve">Kyrie </w:t>
      </w:r>
    </w:p>
    <w:p w:rsidR="00AB031F" w:rsidRPr="00AB031F" w:rsidRDefault="00AB031F" w:rsidP="00AB031F">
      <w:pPr>
        <w:rPr>
          <w:rFonts w:asciiTheme="minorHAnsi" w:hAnsiTheme="minorHAnsi" w:cs="Arial"/>
          <w:color w:val="000000"/>
        </w:rPr>
      </w:pPr>
      <w:r w:rsidRPr="004444EB">
        <w:rPr>
          <w:rFonts w:asciiTheme="minorHAnsi" w:hAnsiTheme="minorHAnsi" w:cs="Arial"/>
          <w:b/>
          <w:bCs/>
          <w:color w:val="000000"/>
        </w:rPr>
        <w:t>Kyrie</w:t>
      </w:r>
      <w:r w:rsidR="00620AD5">
        <w:rPr>
          <w:rFonts w:asciiTheme="minorHAnsi" w:hAnsiTheme="minorHAnsi" w:cs="Arial"/>
          <w:b/>
          <w:bCs/>
          <w:color w:val="000000"/>
        </w:rPr>
        <w:t>,</w:t>
      </w:r>
      <w:r w:rsidRPr="004444EB">
        <w:rPr>
          <w:rFonts w:asciiTheme="minorHAnsi" w:hAnsiTheme="minorHAnsi" w:cs="Arial"/>
          <w:b/>
          <w:bCs/>
          <w:color w:val="000000"/>
        </w:rPr>
        <w:t xml:space="preserve"> </w:t>
      </w:r>
      <w:proofErr w:type="spellStart"/>
      <w:r w:rsidRPr="004444EB">
        <w:rPr>
          <w:rFonts w:asciiTheme="minorHAnsi" w:hAnsiTheme="minorHAnsi" w:cs="Arial"/>
          <w:b/>
          <w:bCs/>
          <w:color w:val="000000"/>
        </w:rPr>
        <w:t>Christe</w:t>
      </w:r>
      <w:proofErr w:type="spellEnd"/>
      <w:r w:rsidRPr="004444EB">
        <w:rPr>
          <w:rFonts w:asciiTheme="minorHAnsi" w:hAnsiTheme="minorHAnsi" w:cs="Arial"/>
          <w:b/>
          <w:bCs/>
          <w:color w:val="000000"/>
        </w:rPr>
        <w:t xml:space="preserve">, Kyrie </w:t>
      </w:r>
      <w:proofErr w:type="spellStart"/>
      <w:r w:rsidRPr="004444EB">
        <w:rPr>
          <w:rFonts w:asciiTheme="minorHAnsi" w:hAnsiTheme="minorHAnsi" w:cs="Arial"/>
          <w:b/>
          <w:bCs/>
          <w:color w:val="000000"/>
        </w:rPr>
        <w:t>eleison</w:t>
      </w:r>
      <w:proofErr w:type="spellEnd"/>
      <w:r w:rsidRPr="004444EB">
        <w:rPr>
          <w:rFonts w:asciiTheme="minorHAnsi" w:hAnsiTheme="minorHAnsi" w:cs="Arial"/>
          <w:b/>
          <w:bCs/>
          <w:color w:val="000000"/>
        </w:rPr>
        <w:t xml:space="preserve"> !</w:t>
      </w:r>
    </w:p>
    <w:p w:rsidR="00AB031F" w:rsidRPr="00AB031F" w:rsidRDefault="00AB031F" w:rsidP="00AB031F">
      <w:pPr>
        <w:rPr>
          <w:rFonts w:asciiTheme="minorHAnsi" w:hAnsiTheme="minorHAnsi" w:cs="Arial"/>
          <w:color w:val="000000"/>
        </w:rPr>
      </w:pPr>
      <w:r w:rsidRPr="004444EB">
        <w:rPr>
          <w:rFonts w:asciiTheme="minorHAnsi" w:hAnsiTheme="minorHAnsi" w:cs="Arial"/>
          <w:color w:val="000000"/>
        </w:rPr>
        <w:t>Jésus, Verbe de Dieu, Verbe fait chair par amour pour les pécheurs, </w:t>
      </w:r>
      <w:r w:rsidRPr="004444EB">
        <w:rPr>
          <w:rFonts w:asciiTheme="minorHAnsi" w:hAnsiTheme="minorHAnsi" w:cs="Arial"/>
          <w:b/>
          <w:bCs/>
          <w:color w:val="000000"/>
        </w:rPr>
        <w:t>Kyrie...</w:t>
      </w:r>
    </w:p>
    <w:p w:rsidR="00AB031F" w:rsidRPr="00AB031F" w:rsidRDefault="00AB031F" w:rsidP="00AB031F">
      <w:pPr>
        <w:rPr>
          <w:rFonts w:asciiTheme="minorHAnsi" w:hAnsiTheme="minorHAnsi" w:cs="Arial"/>
          <w:color w:val="000000"/>
        </w:rPr>
      </w:pPr>
      <w:r w:rsidRPr="004444EB">
        <w:rPr>
          <w:rFonts w:asciiTheme="minorHAnsi" w:hAnsiTheme="minorHAnsi" w:cs="Arial"/>
          <w:color w:val="000000"/>
        </w:rPr>
        <w:t>Jésus, Maître et Seigneur, Gloire humiliée par amour pour les pécheurs, </w:t>
      </w:r>
      <w:r w:rsidRPr="004444EB">
        <w:rPr>
          <w:rFonts w:asciiTheme="minorHAnsi" w:hAnsiTheme="minorHAnsi" w:cs="Arial"/>
          <w:b/>
          <w:bCs/>
          <w:color w:val="000000"/>
        </w:rPr>
        <w:t>Kyrie...</w:t>
      </w:r>
    </w:p>
    <w:p w:rsidR="00AB031F" w:rsidRPr="004444EB" w:rsidRDefault="00AB031F" w:rsidP="00AB031F">
      <w:pPr>
        <w:ind w:right="-177"/>
        <w:rPr>
          <w:rFonts w:asciiTheme="minorHAnsi" w:hAnsiTheme="minorHAnsi" w:cs="Arial"/>
          <w:color w:val="000000"/>
        </w:rPr>
      </w:pPr>
      <w:r>
        <w:rPr>
          <w:rFonts w:asciiTheme="minorHAnsi" w:hAnsiTheme="minorHAnsi" w:cs="Arial"/>
          <w:color w:val="000000"/>
        </w:rPr>
        <w:t>Jésus, Homme au cœur pur</w:t>
      </w:r>
      <w:r w:rsidRPr="004444EB">
        <w:rPr>
          <w:rFonts w:asciiTheme="minorHAnsi" w:hAnsiTheme="minorHAnsi" w:cs="Arial"/>
          <w:color w:val="000000"/>
        </w:rPr>
        <w:t xml:space="preserve">, </w:t>
      </w:r>
      <w:r>
        <w:rPr>
          <w:rFonts w:asciiTheme="minorHAnsi" w:hAnsiTheme="minorHAnsi" w:cs="Arial"/>
          <w:color w:val="000000"/>
        </w:rPr>
        <w:t>Homme enchaîné</w:t>
      </w:r>
      <w:r w:rsidRPr="004444EB">
        <w:rPr>
          <w:rFonts w:asciiTheme="minorHAnsi" w:hAnsiTheme="minorHAnsi" w:cs="Arial"/>
          <w:color w:val="000000"/>
        </w:rPr>
        <w:t xml:space="preserve"> par amour pour les pécheurs, </w:t>
      </w:r>
      <w:r w:rsidRPr="004444EB">
        <w:rPr>
          <w:rFonts w:asciiTheme="minorHAnsi" w:hAnsiTheme="minorHAnsi" w:cs="Arial"/>
          <w:b/>
          <w:bCs/>
          <w:color w:val="000000"/>
        </w:rPr>
        <w:t>Kyrie...</w:t>
      </w:r>
    </w:p>
    <w:p w:rsidR="00821AFB" w:rsidRDefault="00620AD5" w:rsidP="003F2DC7">
      <w:pPr>
        <w:spacing w:line="240" w:lineRule="auto"/>
        <w:rPr>
          <w:rFonts w:cs="Times New Roman"/>
          <w:b/>
          <w:bCs/>
          <w:iCs/>
          <w:spacing w:val="-6"/>
          <w:u w:val="single"/>
        </w:rPr>
      </w:pPr>
      <w:r>
        <w:rPr>
          <w:rFonts w:cs="Times New Roman"/>
          <w:b/>
          <w:bCs/>
          <w:iCs/>
          <w:noProof/>
          <w:spacing w:val="-6"/>
          <w:u w:val="single"/>
          <w:lang w:val="en-GB" w:eastAsia="zh-CN"/>
        </w:rPr>
        <w:drawing>
          <wp:anchor distT="0" distB="0" distL="114300" distR="114300" simplePos="0" relativeHeight="251668480" behindDoc="1" locked="0" layoutInCell="1" allowOverlap="1">
            <wp:simplePos x="0" y="0"/>
            <wp:positionH relativeFrom="column">
              <wp:posOffset>3134360</wp:posOffset>
            </wp:positionH>
            <wp:positionV relativeFrom="paragraph">
              <wp:posOffset>0</wp:posOffset>
            </wp:positionV>
            <wp:extent cx="1657350" cy="1876425"/>
            <wp:effectExtent l="19050" t="0" r="0" b="0"/>
            <wp:wrapNone/>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screen"/>
                    <a:srcRect/>
                    <a:stretch>
                      <a:fillRect/>
                    </a:stretch>
                  </pic:blipFill>
                  <pic:spPr bwMode="auto">
                    <a:xfrm>
                      <a:off x="0" y="0"/>
                      <a:ext cx="1657350" cy="1876425"/>
                    </a:xfrm>
                    <a:prstGeom prst="rect">
                      <a:avLst/>
                    </a:prstGeom>
                    <a:noFill/>
                    <a:ln w="9525">
                      <a:noFill/>
                      <a:miter lim="800000"/>
                      <a:headEnd/>
                      <a:tailEnd/>
                    </a:ln>
                  </pic:spPr>
                </pic:pic>
              </a:graphicData>
            </a:graphic>
          </wp:anchor>
        </w:drawing>
      </w:r>
    </w:p>
    <w:p w:rsidR="00FC216F" w:rsidRPr="002242B6" w:rsidRDefault="00FC216F" w:rsidP="003F2DC7">
      <w:pPr>
        <w:spacing w:line="240" w:lineRule="auto"/>
        <w:rPr>
          <w:rFonts w:cs="Times New Roman"/>
          <w:b/>
          <w:bCs/>
          <w:iCs/>
          <w:spacing w:val="-6"/>
          <w:u w:val="single"/>
        </w:rPr>
      </w:pPr>
      <w:r w:rsidRPr="002242B6">
        <w:rPr>
          <w:rFonts w:cs="Times New Roman"/>
          <w:b/>
          <w:bCs/>
          <w:iCs/>
          <w:spacing w:val="-6"/>
          <w:u w:val="single"/>
        </w:rPr>
        <w:t>Gloria</w:t>
      </w:r>
    </w:p>
    <w:p w:rsidR="00FC216F" w:rsidRPr="002242B6" w:rsidRDefault="00AB031F" w:rsidP="00FC216F">
      <w:pPr>
        <w:spacing w:line="240" w:lineRule="auto"/>
        <w:rPr>
          <w:rFonts w:cs="Times New Roman"/>
          <w:b/>
          <w:bCs/>
          <w:iCs/>
          <w:spacing w:val="-6"/>
        </w:rPr>
      </w:pPr>
      <w:r>
        <w:rPr>
          <w:rFonts w:cs="Times New Roman"/>
          <w:b/>
          <w:bCs/>
          <w:iCs/>
          <w:spacing w:val="-6"/>
        </w:rPr>
        <w:t xml:space="preserve">Rendons gloire </w:t>
      </w:r>
      <w:r w:rsidR="000D3FE3">
        <w:rPr>
          <w:rFonts w:cs="Times New Roman"/>
          <w:b/>
          <w:bCs/>
          <w:iCs/>
          <w:spacing w:val="-6"/>
        </w:rPr>
        <w:t>à</w:t>
      </w:r>
      <w:r>
        <w:rPr>
          <w:rFonts w:cs="Times New Roman"/>
          <w:b/>
          <w:bCs/>
          <w:iCs/>
          <w:spacing w:val="-6"/>
        </w:rPr>
        <w:t xml:space="preserve"> notre Dieu ! Lui qui fit des merveilles, </w:t>
      </w:r>
      <w:r w:rsidR="00620AD5">
        <w:rPr>
          <w:rFonts w:cs="Times New Roman"/>
          <w:b/>
          <w:bCs/>
          <w:iCs/>
          <w:spacing w:val="-6"/>
        </w:rPr>
        <w:br/>
      </w:r>
      <w:r>
        <w:rPr>
          <w:rFonts w:cs="Times New Roman"/>
          <w:b/>
          <w:bCs/>
          <w:iCs/>
          <w:spacing w:val="-6"/>
        </w:rPr>
        <w:t>il est présent au</w:t>
      </w:r>
      <w:r w:rsidR="000D3FE3">
        <w:rPr>
          <w:rFonts w:cs="Times New Roman"/>
          <w:b/>
          <w:bCs/>
          <w:iCs/>
          <w:spacing w:val="-6"/>
        </w:rPr>
        <w:t xml:space="preserve"> milieu de nous, maintenant et à</w:t>
      </w:r>
      <w:r w:rsidR="00620AD5">
        <w:rPr>
          <w:rFonts w:cs="Times New Roman"/>
          <w:b/>
          <w:bCs/>
          <w:iCs/>
          <w:spacing w:val="-6"/>
        </w:rPr>
        <w:t xml:space="preserve"> jamais !</w:t>
      </w:r>
    </w:p>
    <w:p w:rsidR="00AB031F" w:rsidRDefault="00AB031F" w:rsidP="00620AD5">
      <w:pPr>
        <w:pStyle w:val="ListParagraph"/>
        <w:numPr>
          <w:ilvl w:val="0"/>
          <w:numId w:val="14"/>
        </w:numPr>
        <w:spacing w:line="240" w:lineRule="auto"/>
        <w:ind w:left="284" w:hanging="218"/>
        <w:rPr>
          <w:rFonts w:cs="Times New Roman"/>
          <w:bCs/>
          <w:iCs/>
          <w:spacing w:val="-6"/>
        </w:rPr>
      </w:pPr>
      <w:r>
        <w:rPr>
          <w:rFonts w:cs="Times New Roman"/>
          <w:bCs/>
          <w:iCs/>
          <w:spacing w:val="-6"/>
        </w:rPr>
        <w:t xml:space="preserve">Louons notre Seigneur, car grande est sa puissance, </w:t>
      </w:r>
      <w:r w:rsidR="00620AD5">
        <w:rPr>
          <w:rFonts w:cs="Times New Roman"/>
          <w:bCs/>
          <w:iCs/>
          <w:spacing w:val="-6"/>
        </w:rPr>
        <w:br/>
      </w:r>
      <w:r>
        <w:rPr>
          <w:rFonts w:cs="Times New Roman"/>
          <w:bCs/>
          <w:iCs/>
          <w:spacing w:val="-6"/>
        </w:rPr>
        <w:t>lu</w:t>
      </w:r>
      <w:r w:rsidR="00620AD5">
        <w:rPr>
          <w:rFonts w:cs="Times New Roman"/>
          <w:bCs/>
          <w:iCs/>
          <w:spacing w:val="-6"/>
        </w:rPr>
        <w:t>i qui nous a créés, nous a donné</w:t>
      </w:r>
      <w:r>
        <w:rPr>
          <w:rFonts w:cs="Times New Roman"/>
          <w:bCs/>
          <w:iCs/>
          <w:spacing w:val="-6"/>
        </w:rPr>
        <w:t xml:space="preserve"> la vie.</w:t>
      </w:r>
    </w:p>
    <w:p w:rsidR="00AB031F" w:rsidRDefault="000D3FE3" w:rsidP="00620AD5">
      <w:pPr>
        <w:pStyle w:val="ListParagraph"/>
        <w:numPr>
          <w:ilvl w:val="0"/>
          <w:numId w:val="14"/>
        </w:numPr>
        <w:spacing w:line="240" w:lineRule="auto"/>
        <w:ind w:left="284" w:right="-177" w:hanging="218"/>
        <w:rPr>
          <w:rFonts w:cs="Times New Roman"/>
          <w:bCs/>
          <w:iCs/>
          <w:spacing w:val="-6"/>
        </w:rPr>
      </w:pPr>
      <w:r>
        <w:rPr>
          <w:rFonts w:cs="Times New Roman"/>
          <w:bCs/>
          <w:iCs/>
          <w:spacing w:val="-6"/>
        </w:rPr>
        <w:t xml:space="preserve">Invoquons notre Dieu, demandons lui sa grâce, </w:t>
      </w:r>
      <w:r w:rsidR="00620AD5">
        <w:rPr>
          <w:rFonts w:cs="Times New Roman"/>
          <w:bCs/>
          <w:iCs/>
          <w:spacing w:val="-6"/>
        </w:rPr>
        <w:br/>
      </w:r>
      <w:r>
        <w:rPr>
          <w:rFonts w:cs="Times New Roman"/>
          <w:bCs/>
          <w:iCs/>
          <w:spacing w:val="-6"/>
        </w:rPr>
        <w:t>il est notre Sauveur, notre libérateur.</w:t>
      </w:r>
    </w:p>
    <w:p w:rsidR="00AB031F" w:rsidRPr="00AB031F" w:rsidRDefault="00AB031F" w:rsidP="00620AD5">
      <w:pPr>
        <w:pStyle w:val="ListParagraph"/>
        <w:numPr>
          <w:ilvl w:val="0"/>
          <w:numId w:val="14"/>
        </w:numPr>
        <w:spacing w:line="240" w:lineRule="auto"/>
        <w:ind w:left="284" w:hanging="218"/>
        <w:rPr>
          <w:rFonts w:cs="Times New Roman"/>
          <w:bCs/>
          <w:iCs/>
          <w:spacing w:val="-6"/>
        </w:rPr>
      </w:pPr>
      <w:r>
        <w:rPr>
          <w:rFonts w:cs="Times New Roman"/>
          <w:bCs/>
          <w:iCs/>
          <w:spacing w:val="-6"/>
        </w:rPr>
        <w:t xml:space="preserve">Gloire </w:t>
      </w:r>
      <w:r w:rsidR="000D3FE3">
        <w:rPr>
          <w:rFonts w:cs="Times New Roman"/>
          <w:bCs/>
          <w:iCs/>
          <w:spacing w:val="-6"/>
        </w:rPr>
        <w:t>à</w:t>
      </w:r>
      <w:r>
        <w:rPr>
          <w:rFonts w:cs="Times New Roman"/>
          <w:bCs/>
          <w:iCs/>
          <w:spacing w:val="-6"/>
        </w:rPr>
        <w:t xml:space="preserve"> Dieu notre Père, </w:t>
      </w:r>
      <w:r w:rsidR="000D3FE3">
        <w:rPr>
          <w:rFonts w:cs="Times New Roman"/>
          <w:bCs/>
          <w:iCs/>
          <w:spacing w:val="-6"/>
        </w:rPr>
        <w:t>à</w:t>
      </w:r>
      <w:r>
        <w:rPr>
          <w:rFonts w:cs="Times New Roman"/>
          <w:bCs/>
          <w:iCs/>
          <w:spacing w:val="-6"/>
        </w:rPr>
        <w:t xml:space="preserve"> son Fils Jésus-Christ</w:t>
      </w:r>
      <w:r w:rsidR="000D3FE3">
        <w:rPr>
          <w:rFonts w:cs="Times New Roman"/>
          <w:bCs/>
          <w:iCs/>
          <w:spacing w:val="-6"/>
        </w:rPr>
        <w:t xml:space="preserve">, </w:t>
      </w:r>
      <w:r w:rsidR="00620AD5">
        <w:rPr>
          <w:rFonts w:cs="Times New Roman"/>
          <w:bCs/>
          <w:iCs/>
          <w:spacing w:val="-6"/>
        </w:rPr>
        <w:br/>
      </w:r>
      <w:r w:rsidR="000D3FE3">
        <w:rPr>
          <w:rFonts w:cs="Times New Roman"/>
          <w:bCs/>
          <w:iCs/>
          <w:spacing w:val="-6"/>
        </w:rPr>
        <w:t>à</w:t>
      </w:r>
      <w:r>
        <w:rPr>
          <w:rFonts w:cs="Times New Roman"/>
          <w:bCs/>
          <w:iCs/>
          <w:spacing w:val="-6"/>
        </w:rPr>
        <w:t xml:space="preserve"> l’Esprit de lumière pour les siècles des siècles</w:t>
      </w:r>
    </w:p>
    <w:p w:rsidR="00AB031F" w:rsidRDefault="00AB031F" w:rsidP="00416D7A">
      <w:pPr>
        <w:spacing w:line="240" w:lineRule="auto"/>
        <w:rPr>
          <w:rFonts w:cs="Times New Roman"/>
          <w:bCs/>
          <w:iCs/>
          <w:spacing w:val="-6"/>
        </w:rPr>
      </w:pPr>
    </w:p>
    <w:p w:rsidR="000D3FE3" w:rsidRPr="000D3FE3" w:rsidRDefault="000D3FE3" w:rsidP="000D3FE3">
      <w:pPr>
        <w:spacing w:line="240" w:lineRule="auto"/>
        <w:rPr>
          <w:rFonts w:cs="Times New Roman"/>
          <w:b/>
          <w:bCs/>
          <w:iCs/>
          <w:spacing w:val="-4"/>
          <w:u w:val="single"/>
        </w:rPr>
      </w:pPr>
      <w:r>
        <w:rPr>
          <w:rFonts w:cs="Times New Roman"/>
          <w:b/>
          <w:bCs/>
          <w:iCs/>
          <w:spacing w:val="-4"/>
          <w:u w:val="single"/>
        </w:rPr>
        <w:lastRenderedPageBreak/>
        <w:t xml:space="preserve"> </w:t>
      </w:r>
      <w:r w:rsidR="00416D7A">
        <w:rPr>
          <w:rFonts w:cs="Times New Roman"/>
          <w:b/>
          <w:bCs/>
          <w:iCs/>
          <w:spacing w:val="-4"/>
          <w:u w:val="single"/>
        </w:rPr>
        <w:t xml:space="preserve">1ère lecture : </w:t>
      </w:r>
      <w:r w:rsidR="00416D7A" w:rsidRPr="000D3FE3">
        <w:rPr>
          <w:rFonts w:cs="Times New Roman"/>
          <w:b/>
          <w:bCs/>
          <w:iCs/>
          <w:spacing w:val="-4"/>
          <w:u w:val="single"/>
        </w:rPr>
        <w:t xml:space="preserve">Lecture </w:t>
      </w:r>
      <w:r w:rsidRPr="000D3FE3">
        <w:rPr>
          <w:rFonts w:cs="Times New Roman"/>
          <w:b/>
          <w:bCs/>
          <w:iCs/>
          <w:spacing w:val="-4"/>
          <w:u w:val="single"/>
        </w:rPr>
        <w:t>du livre du prophète Isaïe (49, 14</w:t>
      </w:r>
      <w:r>
        <w:rPr>
          <w:rFonts w:cs="Times New Roman"/>
          <w:b/>
          <w:bCs/>
          <w:iCs/>
          <w:spacing w:val="-4"/>
          <w:u w:val="single"/>
        </w:rPr>
        <w:t>-</w:t>
      </w:r>
      <w:r w:rsidRPr="000D3FE3">
        <w:rPr>
          <w:rFonts w:cs="Times New Roman"/>
          <w:b/>
          <w:bCs/>
          <w:iCs/>
          <w:spacing w:val="-4"/>
          <w:u w:val="single"/>
        </w:rPr>
        <w:t>15)</w:t>
      </w:r>
    </w:p>
    <w:p w:rsidR="00CB3A3F" w:rsidRDefault="000D3FE3" w:rsidP="000D3FE3">
      <w:pPr>
        <w:autoSpaceDE w:val="0"/>
        <w:autoSpaceDN w:val="0"/>
        <w:adjustRightInd w:val="0"/>
        <w:spacing w:line="240" w:lineRule="auto"/>
        <w:jc w:val="both"/>
        <w:rPr>
          <w:rFonts w:cs="Times New Roman"/>
        </w:rPr>
      </w:pPr>
      <w:r w:rsidRPr="000D3FE3">
        <w:rPr>
          <w:rFonts w:cs="Times New Roman"/>
        </w:rPr>
        <w:t xml:space="preserve">Jérusalem disait : « Le Seigneur m’a abandonnée, mon Seigneur m’a oubliée. » </w:t>
      </w:r>
    </w:p>
    <w:p w:rsidR="009334DE" w:rsidRPr="007619AB" w:rsidRDefault="000D3FE3" w:rsidP="000D3FE3">
      <w:pPr>
        <w:autoSpaceDE w:val="0"/>
        <w:autoSpaceDN w:val="0"/>
        <w:adjustRightInd w:val="0"/>
        <w:spacing w:line="240" w:lineRule="auto"/>
        <w:jc w:val="both"/>
        <w:rPr>
          <w:rFonts w:cs="Times New Roman"/>
          <w:b/>
          <w:i/>
        </w:rPr>
      </w:pPr>
      <w:r w:rsidRPr="000D3FE3">
        <w:rPr>
          <w:rFonts w:cs="Times New Roman"/>
        </w:rPr>
        <w:t>Une femme peut-elle oublier son nourrisson, ne</w:t>
      </w:r>
      <w:r>
        <w:rPr>
          <w:rFonts w:cs="Times New Roman"/>
        </w:rPr>
        <w:t xml:space="preserve"> </w:t>
      </w:r>
      <w:r w:rsidRPr="000D3FE3">
        <w:rPr>
          <w:rFonts w:cs="Times New Roman"/>
        </w:rPr>
        <w:t>plus avoir de tendresse pour le fils de ses entrailles ? Même si elle l’oubliait, moi, je ne t’oublierai pas, – dit le Seigneur.</w:t>
      </w:r>
      <w:r>
        <w:rPr>
          <w:rFonts w:cs="Times New Roman"/>
        </w:rPr>
        <w:t xml:space="preserve">   </w:t>
      </w:r>
      <w:r w:rsidR="007619AB" w:rsidRPr="007619AB">
        <w:rPr>
          <w:rFonts w:cs="Times New Roman"/>
          <w:b/>
          <w:i/>
        </w:rPr>
        <w:t>Parole du Seigneur</w:t>
      </w:r>
    </w:p>
    <w:p w:rsidR="0025698F" w:rsidRPr="002242B6" w:rsidRDefault="0025698F" w:rsidP="00B6508B">
      <w:pPr>
        <w:autoSpaceDE w:val="0"/>
        <w:autoSpaceDN w:val="0"/>
        <w:adjustRightInd w:val="0"/>
        <w:spacing w:line="240" w:lineRule="auto"/>
        <w:jc w:val="both"/>
        <w:rPr>
          <w:rFonts w:cs="Times New Roman"/>
        </w:rPr>
      </w:pPr>
    </w:p>
    <w:p w:rsidR="00821AFB" w:rsidRDefault="0063436F" w:rsidP="00D86FFA">
      <w:pPr>
        <w:autoSpaceDE w:val="0"/>
        <w:autoSpaceDN w:val="0"/>
        <w:adjustRightInd w:val="0"/>
        <w:spacing w:line="240" w:lineRule="auto"/>
        <w:rPr>
          <w:rFonts w:ascii="Humanist521BT-BoldItalic" w:hAnsi="Humanist521BT-BoldItalic" w:cs="Humanist521BT-BoldItalic"/>
          <w:b/>
          <w:bCs/>
          <w:i/>
          <w:iCs/>
          <w:sz w:val="18"/>
          <w:szCs w:val="18"/>
          <w:lang w:eastAsia="fr-FR"/>
        </w:rPr>
      </w:pPr>
      <w:r w:rsidRPr="002242B6">
        <w:rPr>
          <w:rFonts w:eastAsia="Wingdings-Regular"/>
          <w:b/>
          <w:bCs/>
          <w:u w:val="single"/>
        </w:rPr>
        <w:t>Psaume </w:t>
      </w:r>
      <w:r w:rsidRPr="002242B6">
        <w:rPr>
          <w:rFonts w:eastAsia="Wingdings-Regular"/>
          <w:b/>
          <w:bCs/>
        </w:rPr>
        <w:t xml:space="preserve">: </w:t>
      </w:r>
      <w:r w:rsidR="000D3FE3" w:rsidRPr="00CB3A3F">
        <w:rPr>
          <w:rFonts w:asciiTheme="minorHAnsi" w:hAnsiTheme="minorHAnsi"/>
          <w:b/>
          <w:bCs/>
          <w:iCs/>
        </w:rPr>
        <w:t>En Dieu seul, le repos de mon âme.</w:t>
      </w:r>
    </w:p>
    <w:p w:rsidR="000D3FE3" w:rsidRPr="000D3FE3" w:rsidRDefault="000D3FE3" w:rsidP="00D86FFA">
      <w:pPr>
        <w:autoSpaceDE w:val="0"/>
        <w:autoSpaceDN w:val="0"/>
        <w:adjustRightInd w:val="0"/>
        <w:spacing w:line="240" w:lineRule="auto"/>
        <w:rPr>
          <w:noProof/>
        </w:rPr>
      </w:pPr>
      <w:r>
        <w:rPr>
          <w:noProof/>
          <w:lang w:val="en-GB" w:eastAsia="zh-CN"/>
        </w:rPr>
        <w:drawing>
          <wp:inline distT="0" distB="0" distL="0" distR="0">
            <wp:extent cx="4748530" cy="1753378"/>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748530" cy="1753378"/>
                    </a:xfrm>
                    <a:prstGeom prst="rect">
                      <a:avLst/>
                    </a:prstGeom>
                    <a:noFill/>
                    <a:ln w="9525">
                      <a:noFill/>
                      <a:miter lim="800000"/>
                      <a:headEnd/>
                      <a:tailEnd/>
                    </a:ln>
                  </pic:spPr>
                </pic:pic>
              </a:graphicData>
            </a:graphic>
          </wp:inline>
        </w:drawing>
      </w:r>
    </w:p>
    <w:p w:rsidR="000D3FE3" w:rsidRPr="000D3FE3" w:rsidRDefault="000D3FE3" w:rsidP="000D3FE3">
      <w:pPr>
        <w:spacing w:line="240" w:lineRule="auto"/>
        <w:rPr>
          <w:rFonts w:cs="Times New Roman"/>
        </w:rPr>
      </w:pPr>
      <w:r w:rsidRPr="000D3FE3">
        <w:rPr>
          <w:rFonts w:cs="Times New Roman"/>
        </w:rPr>
        <w:t>Je n’ai de repos qu’en Dieu seul, mon salut vient de lui.</w:t>
      </w:r>
    </w:p>
    <w:p w:rsidR="000D3FE3" w:rsidRPr="000D3FE3" w:rsidRDefault="000D3FE3" w:rsidP="00CB3A3F">
      <w:pPr>
        <w:spacing w:after="120" w:line="240" w:lineRule="auto"/>
        <w:rPr>
          <w:rFonts w:cs="Times New Roman"/>
        </w:rPr>
      </w:pPr>
      <w:r w:rsidRPr="000D3FE3">
        <w:rPr>
          <w:rFonts w:cs="Times New Roman"/>
        </w:rPr>
        <w:t xml:space="preserve">Lui seul est mon rocher, mon salut, ma citadelle : je suis inébranlable. </w:t>
      </w:r>
    </w:p>
    <w:p w:rsidR="000D3FE3" w:rsidRPr="000D3FE3" w:rsidRDefault="000D3FE3" w:rsidP="000D3FE3">
      <w:pPr>
        <w:spacing w:line="240" w:lineRule="auto"/>
        <w:rPr>
          <w:rFonts w:cs="Times New Roman"/>
        </w:rPr>
      </w:pPr>
      <w:r w:rsidRPr="000D3FE3">
        <w:rPr>
          <w:rFonts w:cs="Times New Roman"/>
        </w:rPr>
        <w:t>Mon salut et ma gloire se trouvent près de Dieu.</w:t>
      </w:r>
    </w:p>
    <w:p w:rsidR="000D3FE3" w:rsidRPr="000D3FE3" w:rsidRDefault="000D3FE3" w:rsidP="00CB3A3F">
      <w:pPr>
        <w:spacing w:after="120" w:line="240" w:lineRule="auto"/>
        <w:rPr>
          <w:rFonts w:cs="Times New Roman"/>
        </w:rPr>
      </w:pPr>
      <w:r w:rsidRPr="000D3FE3">
        <w:rPr>
          <w:rFonts w:cs="Times New Roman"/>
        </w:rPr>
        <w:t xml:space="preserve">Chez Dieu, mon refuge, mon rocher imprenable ! </w:t>
      </w:r>
    </w:p>
    <w:p w:rsidR="000D3FE3" w:rsidRPr="000D3FE3" w:rsidRDefault="000D3FE3" w:rsidP="000D3FE3">
      <w:pPr>
        <w:spacing w:line="240" w:lineRule="auto"/>
        <w:rPr>
          <w:rFonts w:cs="Times New Roman"/>
        </w:rPr>
      </w:pPr>
      <w:r w:rsidRPr="000D3FE3">
        <w:rPr>
          <w:rFonts w:cs="Times New Roman"/>
        </w:rPr>
        <w:t xml:space="preserve">Comptez sur lui en </w:t>
      </w:r>
      <w:r w:rsidR="00C10C03" w:rsidRPr="000D3FE3">
        <w:rPr>
          <w:rFonts w:cs="Times New Roman"/>
        </w:rPr>
        <w:t>tout</w:t>
      </w:r>
      <w:r w:rsidRPr="000D3FE3">
        <w:rPr>
          <w:rFonts w:cs="Times New Roman"/>
        </w:rPr>
        <w:t xml:space="preserve"> temps, vous, le peuple.</w:t>
      </w:r>
    </w:p>
    <w:p w:rsidR="00416D7A" w:rsidRDefault="000D3FE3" w:rsidP="000D3FE3">
      <w:pPr>
        <w:spacing w:line="240" w:lineRule="auto"/>
        <w:rPr>
          <w:rFonts w:cs="Times New Roman"/>
        </w:rPr>
      </w:pPr>
      <w:r w:rsidRPr="000D3FE3">
        <w:rPr>
          <w:rFonts w:cs="Times New Roman"/>
        </w:rPr>
        <w:t xml:space="preserve">Devant lui épanchez votre </w:t>
      </w:r>
      <w:r w:rsidR="00CB3A3F" w:rsidRPr="000D3FE3">
        <w:rPr>
          <w:rFonts w:cs="Times New Roman"/>
        </w:rPr>
        <w:t>cœur</w:t>
      </w:r>
      <w:r w:rsidRPr="000D3FE3">
        <w:rPr>
          <w:rFonts w:cs="Times New Roman"/>
        </w:rPr>
        <w:t xml:space="preserve"> : Dieu est pour nous un refuge.</w:t>
      </w:r>
    </w:p>
    <w:p w:rsidR="000D3FE3" w:rsidRDefault="000D3FE3" w:rsidP="000D3FE3">
      <w:pPr>
        <w:spacing w:line="240" w:lineRule="auto"/>
        <w:rPr>
          <w:rFonts w:eastAsia="Wingdings-Regular"/>
          <w:b/>
          <w:bCs/>
          <w:spacing w:val="-4"/>
          <w:u w:val="single"/>
        </w:rPr>
      </w:pPr>
    </w:p>
    <w:p w:rsidR="000D3FE3" w:rsidRDefault="0063436F" w:rsidP="00CB3A3F">
      <w:pPr>
        <w:spacing w:line="240" w:lineRule="auto"/>
      </w:pPr>
      <w:r w:rsidRPr="002242B6">
        <w:rPr>
          <w:rFonts w:eastAsia="Wingdings-Regular"/>
          <w:b/>
          <w:bCs/>
          <w:spacing w:val="-4"/>
          <w:u w:val="single"/>
        </w:rPr>
        <w:t>2</w:t>
      </w:r>
      <w:r w:rsidRPr="002242B6">
        <w:rPr>
          <w:rFonts w:eastAsia="Wingdings-Regular"/>
          <w:b/>
          <w:bCs/>
          <w:spacing w:val="-4"/>
          <w:u w:val="single"/>
          <w:vertAlign w:val="superscript"/>
        </w:rPr>
        <w:t>e</w:t>
      </w:r>
      <w:r w:rsidRPr="002242B6">
        <w:rPr>
          <w:rFonts w:eastAsia="Wingdings-Regular"/>
          <w:b/>
          <w:bCs/>
          <w:spacing w:val="-4"/>
          <w:u w:val="single"/>
        </w:rPr>
        <w:t xml:space="preserve">  lecture </w:t>
      </w:r>
      <w:r w:rsidRPr="00CB3A3F">
        <w:rPr>
          <w:rFonts w:cs="Times New Roman"/>
          <w:b/>
          <w:bCs/>
          <w:iCs/>
          <w:spacing w:val="-4"/>
          <w:u w:val="single"/>
        </w:rPr>
        <w:t xml:space="preserve">: </w:t>
      </w:r>
      <w:r w:rsidR="000D3FE3" w:rsidRPr="00CB3A3F">
        <w:rPr>
          <w:rFonts w:cs="Times New Roman"/>
          <w:b/>
          <w:bCs/>
          <w:iCs/>
          <w:spacing w:val="-4"/>
          <w:u w:val="single"/>
        </w:rPr>
        <w:t>de la première lettre de saint Paul apôtre aux Corinthiens (4, 1</w:t>
      </w:r>
      <w:r w:rsidR="00620AD5">
        <w:rPr>
          <w:rFonts w:cs="Times New Roman"/>
          <w:b/>
          <w:bCs/>
          <w:iCs/>
          <w:spacing w:val="-4"/>
          <w:u w:val="single"/>
        </w:rPr>
        <w:t>-</w:t>
      </w:r>
      <w:r w:rsidR="000D3FE3" w:rsidRPr="00CB3A3F">
        <w:rPr>
          <w:rFonts w:cs="Times New Roman"/>
          <w:b/>
          <w:bCs/>
          <w:iCs/>
          <w:spacing w:val="-4"/>
          <w:u w:val="single"/>
        </w:rPr>
        <w:t>5)</w:t>
      </w:r>
    </w:p>
    <w:p w:rsidR="00CB3A3F" w:rsidRDefault="000D3FE3" w:rsidP="000D3FE3">
      <w:pPr>
        <w:spacing w:line="240" w:lineRule="auto"/>
        <w:jc w:val="both"/>
      </w:pPr>
      <w:r>
        <w:t xml:space="preserve">Frères, que l’on nous regarde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w:t>
      </w:r>
    </w:p>
    <w:p w:rsidR="00CB3A3F" w:rsidRDefault="000D3FE3" w:rsidP="000D3FE3">
      <w:pPr>
        <w:spacing w:line="240" w:lineRule="auto"/>
        <w:jc w:val="both"/>
      </w:pPr>
      <w:r>
        <w:t xml:space="preserve">Ainsi, ne portez pas de jugement prématuré, mais attendez la venue du Seigneur, car il mettra en lumière ce qui est caché dans les ténèbres, et il rendra manifestes les intentions des </w:t>
      </w:r>
      <w:r w:rsidR="00CB3A3F">
        <w:t>cœurs</w:t>
      </w:r>
      <w:r>
        <w:t>.</w:t>
      </w:r>
    </w:p>
    <w:p w:rsidR="00480D31" w:rsidRDefault="000D3FE3" w:rsidP="000D3FE3">
      <w:pPr>
        <w:spacing w:line="240" w:lineRule="auto"/>
        <w:jc w:val="both"/>
      </w:pPr>
      <w:r>
        <w:t>Alors, la louange qui revient à chacun lui sera donnée par Dieu.</w:t>
      </w:r>
      <w:r w:rsidR="00CB3A3F">
        <w:t xml:space="preserve">  </w:t>
      </w:r>
      <w:r w:rsidR="00CB3A3F" w:rsidRPr="007619AB">
        <w:rPr>
          <w:rFonts w:cs="Times New Roman"/>
          <w:b/>
          <w:i/>
        </w:rPr>
        <w:t>Parole du Seigneur</w:t>
      </w:r>
    </w:p>
    <w:p w:rsidR="000D3FE3" w:rsidRPr="002242B6" w:rsidRDefault="000D3FE3" w:rsidP="000D3FE3">
      <w:pPr>
        <w:spacing w:line="240" w:lineRule="auto"/>
        <w:jc w:val="both"/>
        <w:rPr>
          <w:b/>
          <w:bCs/>
          <w:u w:val="single"/>
        </w:rPr>
      </w:pPr>
    </w:p>
    <w:p w:rsidR="00CB3A3F" w:rsidRPr="00CB3A3F" w:rsidRDefault="0063436F" w:rsidP="00CB3A3F">
      <w:pPr>
        <w:spacing w:line="240" w:lineRule="auto"/>
        <w:jc w:val="both"/>
        <w:rPr>
          <w:rFonts w:asciiTheme="minorHAnsi" w:hAnsiTheme="minorHAnsi"/>
          <w:b/>
          <w:bCs/>
          <w:iCs/>
        </w:rPr>
      </w:pPr>
      <w:r w:rsidRPr="00F51970">
        <w:rPr>
          <w:b/>
          <w:bCs/>
          <w:u w:val="single"/>
        </w:rPr>
        <w:t>Acclamation de l’Évangile</w:t>
      </w:r>
      <w:r w:rsidR="00CB3A3F">
        <w:rPr>
          <w:b/>
          <w:bCs/>
          <w:u w:val="single"/>
        </w:rPr>
        <w:t xml:space="preserve"> : </w:t>
      </w:r>
      <w:r w:rsidR="00CB3A3F" w:rsidRPr="000C191C">
        <w:rPr>
          <w:rFonts w:asciiTheme="minorHAnsi" w:hAnsiTheme="minorHAnsi"/>
          <w:b/>
          <w:u w:val="single"/>
        </w:rPr>
        <w:t>Alléluia</w:t>
      </w:r>
      <w:r w:rsidR="00CB3A3F" w:rsidRPr="000C191C">
        <w:rPr>
          <w:rFonts w:asciiTheme="minorHAnsi" w:hAnsiTheme="minorHAnsi"/>
        </w:rPr>
        <w:t xml:space="preserve">  (de Taizé)</w:t>
      </w:r>
    </w:p>
    <w:p w:rsidR="00CB3A3F" w:rsidRPr="00EA348C" w:rsidRDefault="00CB3A3F" w:rsidP="00CB3A3F">
      <w:pPr>
        <w:rPr>
          <w:rFonts w:asciiTheme="minorHAnsi" w:hAnsiTheme="minorHAnsi"/>
        </w:rPr>
      </w:pPr>
      <w:r w:rsidRPr="00EA348C">
        <w:rPr>
          <w:rFonts w:asciiTheme="minorHAnsi" w:hAnsiTheme="minorHAnsi"/>
          <w:bCs/>
          <w:iCs/>
        </w:rPr>
        <w:t>Cherchez d’abord le Royaume de Dieu et sa justice! Et toutes choses vous sera données en plus, Alléluia</w:t>
      </w:r>
      <w:r w:rsidR="00620AD5">
        <w:rPr>
          <w:rFonts w:asciiTheme="minorHAnsi" w:hAnsiTheme="minorHAnsi"/>
          <w:bCs/>
          <w:iCs/>
        </w:rPr>
        <w:t>,</w:t>
      </w:r>
      <w:r w:rsidRPr="00EA348C">
        <w:rPr>
          <w:rFonts w:asciiTheme="minorHAnsi" w:hAnsiTheme="minorHAnsi"/>
          <w:bCs/>
          <w:iCs/>
        </w:rPr>
        <w:t xml:space="preserve"> </w:t>
      </w:r>
      <w:r w:rsidR="00C10C03" w:rsidRPr="00EA348C">
        <w:rPr>
          <w:rFonts w:asciiTheme="minorHAnsi" w:hAnsiTheme="minorHAnsi"/>
          <w:bCs/>
          <w:iCs/>
        </w:rPr>
        <w:t>alléluia</w:t>
      </w:r>
      <w:r w:rsidRPr="00EA348C">
        <w:rPr>
          <w:rFonts w:asciiTheme="minorHAnsi" w:hAnsiTheme="minorHAnsi"/>
          <w:bCs/>
          <w:iCs/>
        </w:rPr>
        <w:t> !</w:t>
      </w:r>
    </w:p>
    <w:p w:rsidR="00CB3A3F" w:rsidRPr="00EA348C" w:rsidRDefault="00CB3A3F" w:rsidP="00CB3A3F">
      <w:pPr>
        <w:rPr>
          <w:rFonts w:asciiTheme="minorHAnsi" w:hAnsiTheme="minorHAnsi"/>
          <w:b/>
          <w:bCs/>
          <w:iCs/>
          <w:lang w:val="de-DE"/>
        </w:rPr>
      </w:pPr>
      <w:r w:rsidRPr="00EA348C">
        <w:rPr>
          <w:rFonts w:asciiTheme="minorHAnsi" w:hAnsiTheme="minorHAnsi"/>
          <w:b/>
          <w:bCs/>
          <w:iCs/>
          <w:lang w:val="de-DE"/>
        </w:rPr>
        <w:lastRenderedPageBreak/>
        <w:t>Alleluia, Allelu, Alleluia, Alleluia, Allelu-ia (bis)</w:t>
      </w:r>
    </w:p>
    <w:p w:rsidR="009334DE" w:rsidRPr="00CB3A3F" w:rsidRDefault="00CB3A3F" w:rsidP="00CB3A3F">
      <w:pPr>
        <w:autoSpaceDE w:val="0"/>
        <w:autoSpaceDN w:val="0"/>
        <w:adjustRightInd w:val="0"/>
        <w:spacing w:line="240" w:lineRule="auto"/>
        <w:jc w:val="both"/>
        <w:rPr>
          <w:rFonts w:cs="Times New Roman"/>
        </w:rPr>
      </w:pPr>
      <w:r w:rsidRPr="00620AD5">
        <w:rPr>
          <w:rFonts w:cs="Times New Roman"/>
          <w:i/>
        </w:rPr>
        <w:t>Elle est vivante, efficace, la parole de Dieu ; elle juge des intentions et des pensées du cœur. Alléluia</w:t>
      </w:r>
      <w:r>
        <w:rPr>
          <w:rFonts w:cs="Times New Roman"/>
        </w:rPr>
        <w:t> !</w:t>
      </w:r>
    </w:p>
    <w:p w:rsidR="00D366FC" w:rsidRPr="00CB3A3F" w:rsidRDefault="00D366FC" w:rsidP="001C2347">
      <w:pPr>
        <w:spacing w:line="240" w:lineRule="auto"/>
        <w:jc w:val="both"/>
        <w:rPr>
          <w:rFonts w:cs="Times New Roman"/>
          <w:b/>
          <w:bCs/>
        </w:rPr>
      </w:pPr>
    </w:p>
    <w:p w:rsidR="009334DE" w:rsidRPr="00416D7A" w:rsidRDefault="009334DE" w:rsidP="00692F9B">
      <w:pPr>
        <w:spacing w:line="240" w:lineRule="auto"/>
        <w:contextualSpacing/>
        <w:jc w:val="both"/>
        <w:rPr>
          <w:b/>
          <w:u w:val="single"/>
        </w:rPr>
      </w:pPr>
      <w:r w:rsidRPr="002242B6">
        <w:rPr>
          <w:b/>
          <w:bCs/>
          <w:u w:val="single"/>
        </w:rPr>
        <w:t xml:space="preserve">Évangile de Jésus Christ selon </w:t>
      </w:r>
      <w:r w:rsidR="00416D7A" w:rsidRPr="00416D7A">
        <w:rPr>
          <w:b/>
          <w:u w:val="single"/>
        </w:rPr>
        <w:t xml:space="preserve">saint Matthieu </w:t>
      </w:r>
      <w:r w:rsidR="00CB3A3F">
        <w:t>(6, 24</w:t>
      </w:r>
      <w:r w:rsidR="00CB3A3F">
        <w:rPr>
          <w:rFonts w:ascii="MS Gothic" w:eastAsia="MS Gothic" w:hAnsi="MS Gothic" w:cs="MS Gothic" w:hint="eastAsia"/>
        </w:rPr>
        <w:t>‑</w:t>
      </w:r>
      <w:r w:rsidR="00CB3A3F">
        <w:t>34)</w:t>
      </w:r>
    </w:p>
    <w:p w:rsidR="00EC4425" w:rsidRDefault="00CB3A3F" w:rsidP="00CB3A3F">
      <w:pPr>
        <w:spacing w:line="240" w:lineRule="auto"/>
        <w:contextualSpacing/>
        <w:jc w:val="both"/>
      </w:pPr>
      <w: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w:t>
      </w:r>
      <w:proofErr w:type="spellStart"/>
      <w:r>
        <w:t>fera-t</w:t>
      </w:r>
      <w:proofErr w:type="spellEnd"/>
      <w:r>
        <w:rPr>
          <w:rFonts w:ascii="MS Gothic" w:eastAsia="MS Gothic" w:hAnsi="MS Gothic" w:cs="MS Gothic" w:hint="eastAsia"/>
        </w:rPr>
        <w:t>‑</w:t>
      </w:r>
      <w:r>
        <w:t xml:space="preserve">il pas bien davantage pour vous, hommes de peu de foi ? « Ne vous faites donc pas tant de souci ; ne dites pas : “Qu’allons nous manger ?” </w:t>
      </w:r>
      <w:proofErr w:type="gramStart"/>
      <w:r>
        <w:t>ou</w:t>
      </w:r>
      <w:proofErr w:type="gramEnd"/>
      <w:r>
        <w:t xml:space="preserve"> bien : “Qu’allons-nous boire ?” ou encore : “Avec quoi nous habiller ?” Tout cela, les païens le recherchent. Mais votre Père céleste sait que vous en avez besoin. « Cherchez d’abord le royaume de Dieu et sa justice, et tout cela vous sera donné par surcroît. Ne vous faites pas de souci pour demain : demain aura souci de lui-même ; à chaque jour suffit sa peine. »</w:t>
      </w:r>
      <w:r w:rsidR="00620AD5">
        <w:t xml:space="preserve"> </w:t>
      </w:r>
    </w:p>
    <w:p w:rsidR="00CB3A3F" w:rsidRDefault="00CB3A3F" w:rsidP="00CB3A3F">
      <w:pPr>
        <w:spacing w:line="240" w:lineRule="auto"/>
        <w:contextualSpacing/>
        <w:jc w:val="both"/>
      </w:pPr>
    </w:p>
    <w:p w:rsidR="00D22DA7" w:rsidRPr="002242B6" w:rsidRDefault="00D22DA7" w:rsidP="001C2347">
      <w:pPr>
        <w:spacing w:line="240" w:lineRule="auto"/>
        <w:contextualSpacing/>
        <w:jc w:val="both"/>
        <w:rPr>
          <w:b/>
          <w:u w:val="single"/>
        </w:rPr>
      </w:pPr>
      <w:r w:rsidRPr="002242B6">
        <w:rPr>
          <w:b/>
          <w:u w:val="single"/>
        </w:rPr>
        <w:t>Credo</w:t>
      </w:r>
    </w:p>
    <w:p w:rsidR="00313782" w:rsidRPr="002242B6" w:rsidRDefault="00D22DA7" w:rsidP="0056452B">
      <w:pPr>
        <w:spacing w:line="240" w:lineRule="auto"/>
        <w:jc w:val="both"/>
      </w:pPr>
      <w:r w:rsidRPr="002242B6">
        <w:t xml:space="preserve">Je crois en Dieu, le Père tout-puissant, créateur du ciel et de la terre. Et en Jésus-Christ, son Fils unique, notre Seigneur, qui a été conçu du Saint-Esprit, est né de la Vierge Marie, </w:t>
      </w:r>
      <w:r w:rsidR="006A70CC" w:rsidRPr="002242B6">
        <w:t xml:space="preserve"> </w:t>
      </w:r>
      <w:r w:rsidRPr="002242B6">
        <w:t>a souffert sous Ponce Pilate, a été crucifié, est mort et a été enseveli, est descendu aux enfers.</w:t>
      </w:r>
      <w:r w:rsidR="006A70CC" w:rsidRPr="002242B6">
        <w:t xml:space="preserve"> </w:t>
      </w:r>
      <w:r w:rsidRPr="002242B6">
        <w:t xml:space="preserve">Le troisième jour est ressuscité des  morts, est monté aux cieux, est assis à la droite de Dieu le Père tout-puissant, </w:t>
      </w:r>
      <w:r w:rsidR="0056452B" w:rsidRPr="002242B6">
        <w:t xml:space="preserve">d’où </w:t>
      </w:r>
      <w:r w:rsidRPr="002242B6">
        <w:t>il viendra juger les vivants et les morts. Je crois en l’Esprit Saint, à la Sainte Eglise catholique, à la communion des saints, à la rémission des péchés, à la résurrection de la chair, à la vie éternelle. Amen.</w:t>
      </w:r>
    </w:p>
    <w:p w:rsidR="00CB3A3F" w:rsidRDefault="00CB3A3F" w:rsidP="00CB3A3F">
      <w:pPr>
        <w:spacing w:line="240" w:lineRule="auto"/>
        <w:rPr>
          <w:b/>
          <w:bCs/>
          <w:u w:val="single"/>
        </w:rPr>
      </w:pPr>
    </w:p>
    <w:p w:rsidR="00CB3A3F" w:rsidRPr="002242B6" w:rsidRDefault="00CB3A3F" w:rsidP="00CB3A3F">
      <w:pPr>
        <w:spacing w:line="240" w:lineRule="auto"/>
        <w:rPr>
          <w:b/>
        </w:rPr>
      </w:pPr>
      <w:r w:rsidRPr="002242B6">
        <w:rPr>
          <w:b/>
          <w:bCs/>
          <w:u w:val="single"/>
        </w:rPr>
        <w:t>Prière universelle :</w:t>
      </w:r>
      <w:r w:rsidRPr="002242B6">
        <w:rPr>
          <w:bCs/>
        </w:rPr>
        <w:t xml:space="preserve"> </w:t>
      </w:r>
      <w:r>
        <w:rPr>
          <w:b/>
        </w:rPr>
        <w:t>Mon âme se repose en paix sur Dieu seul, de lui viendra mon salut</w:t>
      </w:r>
      <w:r w:rsidRPr="002242B6">
        <w:rPr>
          <w:b/>
        </w:rPr>
        <w:t>.</w:t>
      </w:r>
      <w:r>
        <w:rPr>
          <w:b/>
        </w:rPr>
        <w:t xml:space="preserve"> Oui sur Dieu seul mon âme se repose, se repose en paix.</w:t>
      </w:r>
    </w:p>
    <w:p w:rsidR="0001658C" w:rsidRPr="002242B6" w:rsidRDefault="0001658C" w:rsidP="0056452B">
      <w:pPr>
        <w:spacing w:line="240" w:lineRule="auto"/>
        <w:jc w:val="both"/>
      </w:pPr>
    </w:p>
    <w:p w:rsidR="00FC56D1" w:rsidRPr="00ED2F65" w:rsidRDefault="00313782" w:rsidP="00EC4425">
      <w:pPr>
        <w:spacing w:line="240" w:lineRule="auto"/>
        <w:rPr>
          <w:bCs/>
          <w:i/>
        </w:rPr>
      </w:pPr>
      <w:r w:rsidRPr="002242B6">
        <w:rPr>
          <w:b/>
          <w:bCs/>
          <w:u w:val="single"/>
        </w:rPr>
        <w:t>Offertoire :</w:t>
      </w:r>
      <w:r w:rsidRPr="002242B6">
        <w:rPr>
          <w:bCs/>
        </w:rPr>
        <w:t xml:space="preserve"> </w:t>
      </w:r>
      <w:r w:rsidRPr="002242B6">
        <w:rPr>
          <w:bCs/>
          <w:i/>
        </w:rPr>
        <w:t>musique</w:t>
      </w:r>
    </w:p>
    <w:sectPr w:rsidR="00FC56D1" w:rsidRPr="00ED2F65" w:rsidSect="007619AB">
      <w:pgSz w:w="16834" w:h="11909" w:orient="landscape" w:code="9"/>
      <w:pgMar w:top="426" w:right="567" w:bottom="567" w:left="567" w:header="709" w:footer="709" w:gutter="0"/>
      <w:cols w:num="2" w:space="74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C20" w:rsidRDefault="00F87C20">
      <w:pPr>
        <w:spacing w:line="240" w:lineRule="auto"/>
      </w:pPr>
      <w:r>
        <w:separator/>
      </w:r>
    </w:p>
  </w:endnote>
  <w:endnote w:type="continuationSeparator" w:id="0">
    <w:p w:rsidR="00F87C20" w:rsidRDefault="00F87C2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Wingdings-Regular">
    <w:altName w:val="Microsoft JhengHei"/>
    <w:panose1 w:val="00000000000000000000"/>
    <w:charset w:val="88"/>
    <w:family w:val="auto"/>
    <w:notTrueType/>
    <w:pitch w:val="default"/>
    <w:sig w:usb0="00000001" w:usb1="08080000" w:usb2="00000010" w:usb3="00000000" w:csb0="00100000" w:csb1="00000000"/>
  </w:font>
  <w:font w:name="Humanist521BT-BoldItal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宋体">
    <w:altName w:val="Arial Unicode MS"/>
    <w:charset w:val="50"/>
    <w:family w:val="auto"/>
    <w:pitch w:val="variable"/>
    <w:sig w:usb0="00000000" w:usb1="00000000" w:usb2="0100040E"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7C20" w:rsidRDefault="00F87C20">
      <w:pPr>
        <w:spacing w:line="240" w:lineRule="auto"/>
      </w:pPr>
      <w:r>
        <w:separator/>
      </w:r>
    </w:p>
  </w:footnote>
  <w:footnote w:type="continuationSeparator" w:id="0">
    <w:p w:rsidR="00F87C20" w:rsidRDefault="00F87C2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F6EBBA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8C4015D0"/>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2DB0311C"/>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991A1716"/>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7FD0B5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CD63FB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086FC4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9E6F0F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FEAB34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83A5CA4"/>
    <w:lvl w:ilvl="0">
      <w:start w:val="1"/>
      <w:numFmt w:val="bullet"/>
      <w:lvlText w:val=""/>
      <w:lvlJc w:val="left"/>
      <w:pPr>
        <w:tabs>
          <w:tab w:val="num" w:pos="360"/>
        </w:tabs>
        <w:ind w:left="360" w:hanging="360"/>
      </w:pPr>
      <w:rPr>
        <w:rFonts w:ascii="Symbol" w:hAnsi="Symbol" w:hint="default"/>
      </w:rPr>
    </w:lvl>
  </w:abstractNum>
  <w:abstractNum w:abstractNumId="10">
    <w:nsid w:val="1E915EDA"/>
    <w:multiLevelType w:val="hybridMultilevel"/>
    <w:tmpl w:val="16B22A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5B70F5A"/>
    <w:multiLevelType w:val="hybridMultilevel"/>
    <w:tmpl w:val="1BB0A5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1953018"/>
    <w:multiLevelType w:val="hybridMultilevel"/>
    <w:tmpl w:val="8BE8D20C"/>
    <w:lvl w:ilvl="0" w:tplc="8EBE745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30842EE"/>
    <w:multiLevelType w:val="hybridMultilevel"/>
    <w:tmpl w:val="1784A094"/>
    <w:lvl w:ilvl="0" w:tplc="28A8230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2"/>
  </w:num>
  <w:num w:numId="13">
    <w:abstractNumId w:val="13"/>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CD1D2A"/>
    <w:rsid w:val="0000629D"/>
    <w:rsid w:val="0001658C"/>
    <w:rsid w:val="000233BA"/>
    <w:rsid w:val="000252E9"/>
    <w:rsid w:val="0003378A"/>
    <w:rsid w:val="000519EB"/>
    <w:rsid w:val="00057A89"/>
    <w:rsid w:val="000655DE"/>
    <w:rsid w:val="00086092"/>
    <w:rsid w:val="00095B2F"/>
    <w:rsid w:val="00095C6F"/>
    <w:rsid w:val="00095F8E"/>
    <w:rsid w:val="000A5119"/>
    <w:rsid w:val="000A61B9"/>
    <w:rsid w:val="000B6587"/>
    <w:rsid w:val="000C5A98"/>
    <w:rsid w:val="000D0385"/>
    <w:rsid w:val="000D3FE3"/>
    <w:rsid w:val="000D575A"/>
    <w:rsid w:val="000D68A9"/>
    <w:rsid w:val="000E5800"/>
    <w:rsid w:val="000E6E51"/>
    <w:rsid w:val="000F06D8"/>
    <w:rsid w:val="000F31F4"/>
    <w:rsid w:val="000F521B"/>
    <w:rsid w:val="000F5FF9"/>
    <w:rsid w:val="00107193"/>
    <w:rsid w:val="00107CF1"/>
    <w:rsid w:val="00120194"/>
    <w:rsid w:val="00123484"/>
    <w:rsid w:val="00133912"/>
    <w:rsid w:val="0014391C"/>
    <w:rsid w:val="00147D8D"/>
    <w:rsid w:val="00162E60"/>
    <w:rsid w:val="00170900"/>
    <w:rsid w:val="00171DD4"/>
    <w:rsid w:val="00173D25"/>
    <w:rsid w:val="00174CDC"/>
    <w:rsid w:val="0017583A"/>
    <w:rsid w:val="00177923"/>
    <w:rsid w:val="00190E41"/>
    <w:rsid w:val="001951D5"/>
    <w:rsid w:val="00196784"/>
    <w:rsid w:val="001A20E6"/>
    <w:rsid w:val="001B714A"/>
    <w:rsid w:val="001B74E6"/>
    <w:rsid w:val="001C2347"/>
    <w:rsid w:val="001C41C1"/>
    <w:rsid w:val="001E55A4"/>
    <w:rsid w:val="001F6279"/>
    <w:rsid w:val="002028DD"/>
    <w:rsid w:val="00220658"/>
    <w:rsid w:val="00222B6C"/>
    <w:rsid w:val="002242B6"/>
    <w:rsid w:val="0023095B"/>
    <w:rsid w:val="00234C0A"/>
    <w:rsid w:val="00235E18"/>
    <w:rsid w:val="00250987"/>
    <w:rsid w:val="00252FFE"/>
    <w:rsid w:val="0025698F"/>
    <w:rsid w:val="002706E8"/>
    <w:rsid w:val="00270E65"/>
    <w:rsid w:val="00270F98"/>
    <w:rsid w:val="0028430C"/>
    <w:rsid w:val="002A1377"/>
    <w:rsid w:val="002B0B7D"/>
    <w:rsid w:val="002C0E8F"/>
    <w:rsid w:val="002E2FEB"/>
    <w:rsid w:val="002E4597"/>
    <w:rsid w:val="002E5487"/>
    <w:rsid w:val="002F0036"/>
    <w:rsid w:val="002F1CA6"/>
    <w:rsid w:val="002F20F7"/>
    <w:rsid w:val="002F5DC3"/>
    <w:rsid w:val="0031246C"/>
    <w:rsid w:val="00313782"/>
    <w:rsid w:val="0031405E"/>
    <w:rsid w:val="00316A0F"/>
    <w:rsid w:val="00316B07"/>
    <w:rsid w:val="0033367E"/>
    <w:rsid w:val="00334500"/>
    <w:rsid w:val="00337374"/>
    <w:rsid w:val="00342ED1"/>
    <w:rsid w:val="00371C13"/>
    <w:rsid w:val="00372138"/>
    <w:rsid w:val="00373F58"/>
    <w:rsid w:val="00377166"/>
    <w:rsid w:val="003859E4"/>
    <w:rsid w:val="00386D72"/>
    <w:rsid w:val="00395971"/>
    <w:rsid w:val="003A14EE"/>
    <w:rsid w:val="003A1B10"/>
    <w:rsid w:val="003A7ECF"/>
    <w:rsid w:val="003D60CA"/>
    <w:rsid w:val="003F2DC7"/>
    <w:rsid w:val="00403410"/>
    <w:rsid w:val="004127CE"/>
    <w:rsid w:val="00416D7A"/>
    <w:rsid w:val="00424248"/>
    <w:rsid w:val="00432FF5"/>
    <w:rsid w:val="00434D5C"/>
    <w:rsid w:val="00437AFA"/>
    <w:rsid w:val="00440063"/>
    <w:rsid w:val="00446CD1"/>
    <w:rsid w:val="00451152"/>
    <w:rsid w:val="0045277B"/>
    <w:rsid w:val="004604D4"/>
    <w:rsid w:val="00464791"/>
    <w:rsid w:val="00466F3B"/>
    <w:rsid w:val="0046737D"/>
    <w:rsid w:val="0047261B"/>
    <w:rsid w:val="00480909"/>
    <w:rsid w:val="00480D31"/>
    <w:rsid w:val="0048462A"/>
    <w:rsid w:val="00485949"/>
    <w:rsid w:val="004A00A7"/>
    <w:rsid w:val="004B7562"/>
    <w:rsid w:val="004D26E0"/>
    <w:rsid w:val="004D2B86"/>
    <w:rsid w:val="004F2004"/>
    <w:rsid w:val="004F4FFE"/>
    <w:rsid w:val="004F527C"/>
    <w:rsid w:val="004F55EC"/>
    <w:rsid w:val="005141FA"/>
    <w:rsid w:val="00515DBE"/>
    <w:rsid w:val="00516243"/>
    <w:rsid w:val="005306A9"/>
    <w:rsid w:val="00535AA9"/>
    <w:rsid w:val="005408E2"/>
    <w:rsid w:val="0054257C"/>
    <w:rsid w:val="0056452B"/>
    <w:rsid w:val="00565A18"/>
    <w:rsid w:val="0059712E"/>
    <w:rsid w:val="00597EF0"/>
    <w:rsid w:val="005A6E40"/>
    <w:rsid w:val="005B6056"/>
    <w:rsid w:val="005C0AC5"/>
    <w:rsid w:val="005C444D"/>
    <w:rsid w:val="005C7684"/>
    <w:rsid w:val="005C7C72"/>
    <w:rsid w:val="005D43F8"/>
    <w:rsid w:val="005D5324"/>
    <w:rsid w:val="005E12FB"/>
    <w:rsid w:val="005E266B"/>
    <w:rsid w:val="005E705A"/>
    <w:rsid w:val="005F1F62"/>
    <w:rsid w:val="005F4374"/>
    <w:rsid w:val="00600224"/>
    <w:rsid w:val="006059C7"/>
    <w:rsid w:val="00613B31"/>
    <w:rsid w:val="0061465A"/>
    <w:rsid w:val="00620AD5"/>
    <w:rsid w:val="0063436F"/>
    <w:rsid w:val="00641672"/>
    <w:rsid w:val="0065591C"/>
    <w:rsid w:val="00660FD1"/>
    <w:rsid w:val="00666458"/>
    <w:rsid w:val="00670693"/>
    <w:rsid w:val="00671D73"/>
    <w:rsid w:val="00674FA0"/>
    <w:rsid w:val="00680D80"/>
    <w:rsid w:val="006842EF"/>
    <w:rsid w:val="00685BA3"/>
    <w:rsid w:val="00692F9B"/>
    <w:rsid w:val="00697A5E"/>
    <w:rsid w:val="006A6068"/>
    <w:rsid w:val="006A70CC"/>
    <w:rsid w:val="006A7ABE"/>
    <w:rsid w:val="006B2B28"/>
    <w:rsid w:val="006C0CF1"/>
    <w:rsid w:val="006C0CF9"/>
    <w:rsid w:val="006C3E86"/>
    <w:rsid w:val="006C7FF5"/>
    <w:rsid w:val="006D5D3F"/>
    <w:rsid w:val="006E1D70"/>
    <w:rsid w:val="006E578E"/>
    <w:rsid w:val="00701065"/>
    <w:rsid w:val="00701355"/>
    <w:rsid w:val="007068A8"/>
    <w:rsid w:val="00717976"/>
    <w:rsid w:val="0072077D"/>
    <w:rsid w:val="00721495"/>
    <w:rsid w:val="00732A28"/>
    <w:rsid w:val="0073613B"/>
    <w:rsid w:val="00743C97"/>
    <w:rsid w:val="00744766"/>
    <w:rsid w:val="00754AAE"/>
    <w:rsid w:val="007619AB"/>
    <w:rsid w:val="00766AC2"/>
    <w:rsid w:val="00774E10"/>
    <w:rsid w:val="00783AEC"/>
    <w:rsid w:val="00797169"/>
    <w:rsid w:val="007978BA"/>
    <w:rsid w:val="007B2C7A"/>
    <w:rsid w:val="007B2D2C"/>
    <w:rsid w:val="007D219A"/>
    <w:rsid w:val="007D3E09"/>
    <w:rsid w:val="007D6914"/>
    <w:rsid w:val="007E0EB3"/>
    <w:rsid w:val="007E1645"/>
    <w:rsid w:val="007E7891"/>
    <w:rsid w:val="007F259F"/>
    <w:rsid w:val="007F2B41"/>
    <w:rsid w:val="007F2C2A"/>
    <w:rsid w:val="007F6AAB"/>
    <w:rsid w:val="00810762"/>
    <w:rsid w:val="00815D1F"/>
    <w:rsid w:val="008210F5"/>
    <w:rsid w:val="00821AFB"/>
    <w:rsid w:val="00827B93"/>
    <w:rsid w:val="00831165"/>
    <w:rsid w:val="00834247"/>
    <w:rsid w:val="00836B37"/>
    <w:rsid w:val="008729D5"/>
    <w:rsid w:val="00872E33"/>
    <w:rsid w:val="00875829"/>
    <w:rsid w:val="00881270"/>
    <w:rsid w:val="00883AE1"/>
    <w:rsid w:val="00890531"/>
    <w:rsid w:val="008928C5"/>
    <w:rsid w:val="00892AB7"/>
    <w:rsid w:val="00893666"/>
    <w:rsid w:val="00896054"/>
    <w:rsid w:val="008A47FA"/>
    <w:rsid w:val="008A5B56"/>
    <w:rsid w:val="008B0CB3"/>
    <w:rsid w:val="008B55CB"/>
    <w:rsid w:val="008D35B8"/>
    <w:rsid w:val="008E1329"/>
    <w:rsid w:val="008E2983"/>
    <w:rsid w:val="008E6F2D"/>
    <w:rsid w:val="008E73D0"/>
    <w:rsid w:val="008E7D8C"/>
    <w:rsid w:val="008F03C0"/>
    <w:rsid w:val="008F0C8B"/>
    <w:rsid w:val="008F50D1"/>
    <w:rsid w:val="00903871"/>
    <w:rsid w:val="00910D47"/>
    <w:rsid w:val="00912EB4"/>
    <w:rsid w:val="00914736"/>
    <w:rsid w:val="00917A94"/>
    <w:rsid w:val="009219F6"/>
    <w:rsid w:val="0092400E"/>
    <w:rsid w:val="009332D8"/>
    <w:rsid w:val="009334DE"/>
    <w:rsid w:val="00937E60"/>
    <w:rsid w:val="00941876"/>
    <w:rsid w:val="00960BFD"/>
    <w:rsid w:val="009712B1"/>
    <w:rsid w:val="0097476B"/>
    <w:rsid w:val="0097727A"/>
    <w:rsid w:val="009772FE"/>
    <w:rsid w:val="0099242B"/>
    <w:rsid w:val="009969F7"/>
    <w:rsid w:val="009A0031"/>
    <w:rsid w:val="009A2383"/>
    <w:rsid w:val="009A315E"/>
    <w:rsid w:val="009A5246"/>
    <w:rsid w:val="009B36EB"/>
    <w:rsid w:val="009B6676"/>
    <w:rsid w:val="009B7C9A"/>
    <w:rsid w:val="009C0896"/>
    <w:rsid w:val="009C6E5A"/>
    <w:rsid w:val="009D0DF9"/>
    <w:rsid w:val="009D2A25"/>
    <w:rsid w:val="009D2C9F"/>
    <w:rsid w:val="009D7656"/>
    <w:rsid w:val="009D7CE3"/>
    <w:rsid w:val="009E2562"/>
    <w:rsid w:val="009E32B7"/>
    <w:rsid w:val="009E6EA3"/>
    <w:rsid w:val="009F0DB5"/>
    <w:rsid w:val="009F6F8A"/>
    <w:rsid w:val="00A03743"/>
    <w:rsid w:val="00A04F35"/>
    <w:rsid w:val="00A21E27"/>
    <w:rsid w:val="00A246B3"/>
    <w:rsid w:val="00A435B4"/>
    <w:rsid w:val="00A53698"/>
    <w:rsid w:val="00A61C45"/>
    <w:rsid w:val="00A66D74"/>
    <w:rsid w:val="00A708CD"/>
    <w:rsid w:val="00A75271"/>
    <w:rsid w:val="00A770FA"/>
    <w:rsid w:val="00A862C5"/>
    <w:rsid w:val="00A876C0"/>
    <w:rsid w:val="00A928C4"/>
    <w:rsid w:val="00AA1396"/>
    <w:rsid w:val="00AB031F"/>
    <w:rsid w:val="00AB3B22"/>
    <w:rsid w:val="00AD2EC3"/>
    <w:rsid w:val="00AD71A5"/>
    <w:rsid w:val="00AE0B25"/>
    <w:rsid w:val="00AE56C3"/>
    <w:rsid w:val="00AF248B"/>
    <w:rsid w:val="00B01744"/>
    <w:rsid w:val="00B018CC"/>
    <w:rsid w:val="00B0565F"/>
    <w:rsid w:val="00B127CF"/>
    <w:rsid w:val="00B13B1E"/>
    <w:rsid w:val="00B174E6"/>
    <w:rsid w:val="00B25A3E"/>
    <w:rsid w:val="00B26034"/>
    <w:rsid w:val="00B359D4"/>
    <w:rsid w:val="00B373C3"/>
    <w:rsid w:val="00B42086"/>
    <w:rsid w:val="00B53737"/>
    <w:rsid w:val="00B6508B"/>
    <w:rsid w:val="00B71A2D"/>
    <w:rsid w:val="00B76A27"/>
    <w:rsid w:val="00B8094A"/>
    <w:rsid w:val="00B8576E"/>
    <w:rsid w:val="00B90A63"/>
    <w:rsid w:val="00B92ED5"/>
    <w:rsid w:val="00B96B06"/>
    <w:rsid w:val="00BB2A57"/>
    <w:rsid w:val="00BD4F7E"/>
    <w:rsid w:val="00BD5EEC"/>
    <w:rsid w:val="00BD71CF"/>
    <w:rsid w:val="00BE04FC"/>
    <w:rsid w:val="00BE2D91"/>
    <w:rsid w:val="00BF1A21"/>
    <w:rsid w:val="00BF656C"/>
    <w:rsid w:val="00C01125"/>
    <w:rsid w:val="00C0519E"/>
    <w:rsid w:val="00C068B3"/>
    <w:rsid w:val="00C10C03"/>
    <w:rsid w:val="00C16F3A"/>
    <w:rsid w:val="00C1734F"/>
    <w:rsid w:val="00C20656"/>
    <w:rsid w:val="00C5002B"/>
    <w:rsid w:val="00C50565"/>
    <w:rsid w:val="00C64438"/>
    <w:rsid w:val="00C71DD8"/>
    <w:rsid w:val="00C93F42"/>
    <w:rsid w:val="00C968AA"/>
    <w:rsid w:val="00CA5095"/>
    <w:rsid w:val="00CA6EC6"/>
    <w:rsid w:val="00CB3A3F"/>
    <w:rsid w:val="00CB3AA8"/>
    <w:rsid w:val="00CB4199"/>
    <w:rsid w:val="00CC3016"/>
    <w:rsid w:val="00CC6CAE"/>
    <w:rsid w:val="00CD1D2A"/>
    <w:rsid w:val="00CF5490"/>
    <w:rsid w:val="00D1156E"/>
    <w:rsid w:val="00D11911"/>
    <w:rsid w:val="00D1299C"/>
    <w:rsid w:val="00D16F27"/>
    <w:rsid w:val="00D22C30"/>
    <w:rsid w:val="00D22DA7"/>
    <w:rsid w:val="00D270D0"/>
    <w:rsid w:val="00D366FC"/>
    <w:rsid w:val="00D41E94"/>
    <w:rsid w:val="00D4241C"/>
    <w:rsid w:val="00D474F7"/>
    <w:rsid w:val="00D6349B"/>
    <w:rsid w:val="00D63F1E"/>
    <w:rsid w:val="00D72EB1"/>
    <w:rsid w:val="00D76D7F"/>
    <w:rsid w:val="00D86FFA"/>
    <w:rsid w:val="00D8717B"/>
    <w:rsid w:val="00D95F4A"/>
    <w:rsid w:val="00DA4DEF"/>
    <w:rsid w:val="00DC313A"/>
    <w:rsid w:val="00DD77DE"/>
    <w:rsid w:val="00DE59B3"/>
    <w:rsid w:val="00DE72F7"/>
    <w:rsid w:val="00DF0481"/>
    <w:rsid w:val="00DF480F"/>
    <w:rsid w:val="00E275A6"/>
    <w:rsid w:val="00E32077"/>
    <w:rsid w:val="00E32A23"/>
    <w:rsid w:val="00E344B9"/>
    <w:rsid w:val="00E345DB"/>
    <w:rsid w:val="00E574C7"/>
    <w:rsid w:val="00E638DC"/>
    <w:rsid w:val="00E80841"/>
    <w:rsid w:val="00E84C01"/>
    <w:rsid w:val="00E87367"/>
    <w:rsid w:val="00E878C0"/>
    <w:rsid w:val="00EB1DFD"/>
    <w:rsid w:val="00EB4DDB"/>
    <w:rsid w:val="00EB6BE2"/>
    <w:rsid w:val="00EC18FF"/>
    <w:rsid w:val="00EC4425"/>
    <w:rsid w:val="00EC7152"/>
    <w:rsid w:val="00ED05EB"/>
    <w:rsid w:val="00ED14B8"/>
    <w:rsid w:val="00ED2F65"/>
    <w:rsid w:val="00ED66B8"/>
    <w:rsid w:val="00ED6A22"/>
    <w:rsid w:val="00EE6111"/>
    <w:rsid w:val="00F00C63"/>
    <w:rsid w:val="00F01A6D"/>
    <w:rsid w:val="00F05369"/>
    <w:rsid w:val="00F20D85"/>
    <w:rsid w:val="00F332C3"/>
    <w:rsid w:val="00F340ED"/>
    <w:rsid w:val="00F35C0E"/>
    <w:rsid w:val="00F41210"/>
    <w:rsid w:val="00F47A41"/>
    <w:rsid w:val="00F51970"/>
    <w:rsid w:val="00F52222"/>
    <w:rsid w:val="00F52245"/>
    <w:rsid w:val="00F5351D"/>
    <w:rsid w:val="00F5580C"/>
    <w:rsid w:val="00F63B86"/>
    <w:rsid w:val="00F64DF0"/>
    <w:rsid w:val="00F74A31"/>
    <w:rsid w:val="00F8361F"/>
    <w:rsid w:val="00F84619"/>
    <w:rsid w:val="00F8597B"/>
    <w:rsid w:val="00F87C20"/>
    <w:rsid w:val="00F95C8C"/>
    <w:rsid w:val="00FA00A1"/>
    <w:rsid w:val="00FA4EDE"/>
    <w:rsid w:val="00FB208E"/>
    <w:rsid w:val="00FB3B59"/>
    <w:rsid w:val="00FB5BAF"/>
    <w:rsid w:val="00FC216F"/>
    <w:rsid w:val="00FC56D1"/>
    <w:rsid w:val="00FD0B32"/>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stroke="f">
      <v:fill color="white"/>
      <v:stroke on="f"/>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D2A"/>
    <w:pPr>
      <w:spacing w:line="276" w:lineRule="auto"/>
    </w:pPr>
    <w:rPr>
      <w:rFonts w:cs="Calibri"/>
      <w:sz w:val="22"/>
      <w:szCs w:val="22"/>
      <w:lang w:eastAsia="en-US"/>
    </w:rPr>
  </w:style>
  <w:style w:type="paragraph" w:styleId="Heading2">
    <w:name w:val="heading 2"/>
    <w:basedOn w:val="Normal"/>
    <w:next w:val="Normal"/>
    <w:link w:val="Heading2Char"/>
    <w:uiPriority w:val="99"/>
    <w:qFormat/>
    <w:rsid w:val="00F332C3"/>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9"/>
    <w:qFormat/>
    <w:rsid w:val="000D0385"/>
    <w:pPr>
      <w:keepNext/>
      <w:suppressAutoHyphens/>
      <w:spacing w:before="240" w:after="60" w:line="240" w:lineRule="auto"/>
      <w:outlineLvl w:val="3"/>
    </w:pPr>
    <w:rPr>
      <w:b/>
      <w:bCs/>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F8597B"/>
    <w:rPr>
      <w:rFonts w:ascii="Cambria" w:hAnsi="Cambria" w:cs="Cambria"/>
      <w:b/>
      <w:bCs/>
      <w:i/>
      <w:iCs/>
      <w:sz w:val="28"/>
      <w:szCs w:val="28"/>
      <w:lang w:val="fr-FR"/>
    </w:rPr>
  </w:style>
  <w:style w:type="character" w:customStyle="1" w:styleId="Heading4Char">
    <w:name w:val="Heading 4 Char"/>
    <w:basedOn w:val="DefaultParagraphFont"/>
    <w:link w:val="Heading4"/>
    <w:uiPriority w:val="99"/>
    <w:semiHidden/>
    <w:locked/>
    <w:rsid w:val="00AE0B25"/>
    <w:rPr>
      <w:rFonts w:ascii="Calibri" w:hAnsi="Calibri" w:cs="Calibri"/>
      <w:b/>
      <w:bCs/>
      <w:sz w:val="28"/>
      <w:szCs w:val="28"/>
      <w:lang w:val="fr-FR"/>
    </w:rPr>
  </w:style>
  <w:style w:type="paragraph" w:styleId="NormalWeb">
    <w:name w:val="Normal (Web)"/>
    <w:basedOn w:val="Normal"/>
    <w:uiPriority w:val="99"/>
    <w:rsid w:val="00CD1D2A"/>
    <w:pPr>
      <w:spacing w:before="100" w:beforeAutospacing="1" w:after="100" w:afterAutospacing="1" w:line="240" w:lineRule="auto"/>
    </w:pPr>
    <w:rPr>
      <w:rFonts w:ascii="Times New Roman" w:hAnsi="Times New Roman" w:cs="Times New Roman"/>
      <w:sz w:val="24"/>
      <w:szCs w:val="24"/>
      <w:lang w:eastAsia="fr-FR"/>
    </w:rPr>
  </w:style>
  <w:style w:type="paragraph" w:customStyle="1" w:styleId="Default">
    <w:name w:val="Default"/>
    <w:uiPriority w:val="99"/>
    <w:rsid w:val="00CD1D2A"/>
    <w:pPr>
      <w:autoSpaceDE w:val="0"/>
      <w:autoSpaceDN w:val="0"/>
      <w:adjustRightInd w:val="0"/>
    </w:pPr>
    <w:rPr>
      <w:rFonts w:ascii="Arial" w:hAnsi="Arial" w:cs="Arial"/>
      <w:color w:val="000000"/>
      <w:sz w:val="24"/>
      <w:szCs w:val="24"/>
      <w:lang w:eastAsia="en-US"/>
    </w:rPr>
  </w:style>
  <w:style w:type="character" w:styleId="Strong">
    <w:name w:val="Strong"/>
    <w:basedOn w:val="DefaultParagraphFont"/>
    <w:uiPriority w:val="99"/>
    <w:qFormat/>
    <w:rsid w:val="00CD1D2A"/>
    <w:rPr>
      <w:rFonts w:cs="Times New Roman"/>
      <w:b/>
      <w:bCs/>
    </w:rPr>
  </w:style>
  <w:style w:type="paragraph" w:styleId="BalloonText">
    <w:name w:val="Balloon Text"/>
    <w:basedOn w:val="Normal"/>
    <w:link w:val="BalloonTextChar"/>
    <w:uiPriority w:val="99"/>
    <w:semiHidden/>
    <w:rsid w:val="00CD1D2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D1D2A"/>
    <w:rPr>
      <w:rFonts w:ascii="Tahoma" w:hAnsi="Tahoma" w:cs="Tahoma"/>
      <w:sz w:val="16"/>
      <w:szCs w:val="16"/>
    </w:rPr>
  </w:style>
  <w:style w:type="paragraph" w:customStyle="1" w:styleId="blanc">
    <w:name w:val="blanc"/>
    <w:basedOn w:val="Normal"/>
    <w:uiPriority w:val="99"/>
    <w:rsid w:val="007F2B41"/>
    <w:pPr>
      <w:spacing w:before="100" w:beforeAutospacing="1" w:after="100" w:afterAutospacing="1" w:line="240" w:lineRule="auto"/>
    </w:pPr>
    <w:rPr>
      <w:sz w:val="24"/>
      <w:szCs w:val="24"/>
      <w:lang w:val="en-US"/>
    </w:rPr>
  </w:style>
  <w:style w:type="character" w:styleId="Emphasis">
    <w:name w:val="Emphasis"/>
    <w:basedOn w:val="DefaultParagraphFont"/>
    <w:uiPriority w:val="99"/>
    <w:qFormat/>
    <w:rsid w:val="007F2B41"/>
    <w:rPr>
      <w:rFonts w:cs="Times New Roman"/>
      <w:i/>
      <w:iCs/>
    </w:rPr>
  </w:style>
  <w:style w:type="character" w:customStyle="1" w:styleId="contentverset">
    <w:name w:val="content_verset"/>
    <w:basedOn w:val="DefaultParagraphFont"/>
    <w:uiPriority w:val="99"/>
    <w:rsid w:val="00F332C3"/>
    <w:rPr>
      <w:rFonts w:cs="Times New Roman"/>
    </w:rPr>
  </w:style>
  <w:style w:type="paragraph" w:customStyle="1" w:styleId="Normalinterlignesimple">
    <w:name w:val="Normal + interligne:simple"/>
    <w:basedOn w:val="Normal"/>
    <w:rsid w:val="00395971"/>
    <w:rPr>
      <w:b/>
      <w:iCs/>
    </w:rPr>
  </w:style>
  <w:style w:type="paragraph" w:customStyle="1" w:styleId="spip">
    <w:name w:val="spip"/>
    <w:basedOn w:val="Normal"/>
    <w:rsid w:val="006A70CC"/>
    <w:pPr>
      <w:spacing w:before="100" w:beforeAutospacing="1" w:after="100" w:afterAutospacing="1" w:line="240" w:lineRule="auto"/>
    </w:pPr>
    <w:rPr>
      <w:rFonts w:ascii="Times New Roman" w:hAnsi="Times New Roman" w:cs="Times New Roman"/>
      <w:sz w:val="24"/>
      <w:szCs w:val="24"/>
      <w:lang w:val="en-US"/>
    </w:rPr>
  </w:style>
  <w:style w:type="character" w:styleId="Hyperlink">
    <w:name w:val="Hyperlink"/>
    <w:basedOn w:val="DefaultParagraphFont"/>
    <w:unhideWhenUsed/>
    <w:rsid w:val="006A70CC"/>
    <w:rPr>
      <w:color w:val="0000FF"/>
      <w:u w:val="single"/>
    </w:rPr>
  </w:style>
  <w:style w:type="character" w:styleId="FollowedHyperlink">
    <w:name w:val="FollowedHyperlink"/>
    <w:basedOn w:val="DefaultParagraphFont"/>
    <w:uiPriority w:val="99"/>
    <w:semiHidden/>
    <w:unhideWhenUsed/>
    <w:rsid w:val="00270E65"/>
    <w:rPr>
      <w:color w:val="800080" w:themeColor="followedHyperlink"/>
      <w:u w:val="single"/>
    </w:rPr>
  </w:style>
  <w:style w:type="paragraph" w:styleId="ListParagraph">
    <w:name w:val="List Paragraph"/>
    <w:basedOn w:val="Normal"/>
    <w:uiPriority w:val="34"/>
    <w:qFormat/>
    <w:rsid w:val="009E2562"/>
    <w:pPr>
      <w:ind w:left="720"/>
      <w:contextualSpacing/>
    </w:pPr>
  </w:style>
  <w:style w:type="table" w:styleId="TableGrid">
    <w:name w:val="Table Grid"/>
    <w:basedOn w:val="TableNormal"/>
    <w:uiPriority w:val="59"/>
    <w:rsid w:val="00D86F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66697282">
      <w:bodyDiv w:val="1"/>
      <w:marLeft w:val="0"/>
      <w:marRight w:val="0"/>
      <w:marTop w:val="0"/>
      <w:marBottom w:val="0"/>
      <w:divBdr>
        <w:top w:val="none" w:sz="0" w:space="0" w:color="auto"/>
        <w:left w:val="none" w:sz="0" w:space="0" w:color="auto"/>
        <w:bottom w:val="none" w:sz="0" w:space="0" w:color="auto"/>
        <w:right w:val="none" w:sz="0" w:space="0" w:color="auto"/>
      </w:divBdr>
      <w:divsChild>
        <w:div w:id="339703403">
          <w:marLeft w:val="0"/>
          <w:marRight w:val="0"/>
          <w:marTop w:val="0"/>
          <w:marBottom w:val="0"/>
          <w:divBdr>
            <w:top w:val="none" w:sz="0" w:space="0" w:color="auto"/>
            <w:left w:val="none" w:sz="0" w:space="0" w:color="auto"/>
            <w:bottom w:val="none" w:sz="0" w:space="0" w:color="auto"/>
            <w:right w:val="none" w:sz="0" w:space="0" w:color="auto"/>
          </w:divBdr>
          <w:divsChild>
            <w:div w:id="1638686634">
              <w:marLeft w:val="0"/>
              <w:marRight w:val="0"/>
              <w:marTop w:val="0"/>
              <w:marBottom w:val="0"/>
              <w:divBdr>
                <w:top w:val="none" w:sz="0" w:space="0" w:color="auto"/>
                <w:left w:val="none" w:sz="0" w:space="0" w:color="auto"/>
                <w:bottom w:val="none" w:sz="0" w:space="0" w:color="auto"/>
                <w:right w:val="none" w:sz="0" w:space="0" w:color="auto"/>
              </w:divBdr>
              <w:divsChild>
                <w:div w:id="122861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387687">
      <w:bodyDiv w:val="1"/>
      <w:marLeft w:val="0"/>
      <w:marRight w:val="0"/>
      <w:marTop w:val="0"/>
      <w:marBottom w:val="0"/>
      <w:divBdr>
        <w:top w:val="none" w:sz="0" w:space="0" w:color="auto"/>
        <w:left w:val="none" w:sz="0" w:space="0" w:color="auto"/>
        <w:bottom w:val="none" w:sz="0" w:space="0" w:color="auto"/>
        <w:right w:val="none" w:sz="0" w:space="0" w:color="auto"/>
      </w:divBdr>
    </w:div>
    <w:div w:id="772898253">
      <w:bodyDiv w:val="1"/>
      <w:marLeft w:val="0"/>
      <w:marRight w:val="0"/>
      <w:marTop w:val="0"/>
      <w:marBottom w:val="0"/>
      <w:divBdr>
        <w:top w:val="none" w:sz="0" w:space="0" w:color="auto"/>
        <w:left w:val="none" w:sz="0" w:space="0" w:color="auto"/>
        <w:bottom w:val="none" w:sz="0" w:space="0" w:color="auto"/>
        <w:right w:val="none" w:sz="0" w:space="0" w:color="auto"/>
      </w:divBdr>
      <w:divsChild>
        <w:div w:id="2131127208">
          <w:marLeft w:val="0"/>
          <w:marRight w:val="0"/>
          <w:marTop w:val="0"/>
          <w:marBottom w:val="0"/>
          <w:divBdr>
            <w:top w:val="none" w:sz="0" w:space="0" w:color="auto"/>
            <w:left w:val="none" w:sz="0" w:space="0" w:color="auto"/>
            <w:bottom w:val="none" w:sz="0" w:space="0" w:color="auto"/>
            <w:right w:val="none" w:sz="0" w:space="0" w:color="auto"/>
          </w:divBdr>
        </w:div>
      </w:divsChild>
    </w:div>
    <w:div w:id="846597575">
      <w:marLeft w:val="0"/>
      <w:marRight w:val="0"/>
      <w:marTop w:val="0"/>
      <w:marBottom w:val="0"/>
      <w:divBdr>
        <w:top w:val="none" w:sz="0" w:space="0" w:color="auto"/>
        <w:left w:val="none" w:sz="0" w:space="0" w:color="auto"/>
        <w:bottom w:val="none" w:sz="0" w:space="0" w:color="auto"/>
        <w:right w:val="none" w:sz="0" w:space="0" w:color="auto"/>
      </w:divBdr>
      <w:divsChild>
        <w:div w:id="846597573">
          <w:marLeft w:val="0"/>
          <w:marRight w:val="0"/>
          <w:marTop w:val="0"/>
          <w:marBottom w:val="0"/>
          <w:divBdr>
            <w:top w:val="none" w:sz="0" w:space="0" w:color="auto"/>
            <w:left w:val="none" w:sz="0" w:space="0" w:color="auto"/>
            <w:bottom w:val="none" w:sz="0" w:space="0" w:color="auto"/>
            <w:right w:val="none" w:sz="0" w:space="0" w:color="auto"/>
          </w:divBdr>
          <w:divsChild>
            <w:div w:id="84659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597577">
      <w:marLeft w:val="0"/>
      <w:marRight w:val="0"/>
      <w:marTop w:val="0"/>
      <w:marBottom w:val="0"/>
      <w:divBdr>
        <w:top w:val="none" w:sz="0" w:space="0" w:color="auto"/>
        <w:left w:val="none" w:sz="0" w:space="0" w:color="auto"/>
        <w:bottom w:val="none" w:sz="0" w:space="0" w:color="auto"/>
        <w:right w:val="none" w:sz="0" w:space="0" w:color="auto"/>
      </w:divBdr>
    </w:div>
    <w:div w:id="846597583">
      <w:marLeft w:val="0"/>
      <w:marRight w:val="0"/>
      <w:marTop w:val="0"/>
      <w:marBottom w:val="0"/>
      <w:divBdr>
        <w:top w:val="none" w:sz="0" w:space="0" w:color="auto"/>
        <w:left w:val="none" w:sz="0" w:space="0" w:color="auto"/>
        <w:bottom w:val="none" w:sz="0" w:space="0" w:color="auto"/>
        <w:right w:val="none" w:sz="0" w:space="0" w:color="auto"/>
      </w:divBdr>
      <w:divsChild>
        <w:div w:id="846597581">
          <w:marLeft w:val="0"/>
          <w:marRight w:val="0"/>
          <w:marTop w:val="0"/>
          <w:marBottom w:val="0"/>
          <w:divBdr>
            <w:top w:val="none" w:sz="0" w:space="0" w:color="auto"/>
            <w:left w:val="none" w:sz="0" w:space="0" w:color="auto"/>
            <w:bottom w:val="none" w:sz="0" w:space="0" w:color="auto"/>
            <w:right w:val="none" w:sz="0" w:space="0" w:color="auto"/>
          </w:divBdr>
          <w:divsChild>
            <w:div w:id="846597576">
              <w:marLeft w:val="0"/>
              <w:marRight w:val="0"/>
              <w:marTop w:val="0"/>
              <w:marBottom w:val="0"/>
              <w:divBdr>
                <w:top w:val="none" w:sz="0" w:space="0" w:color="auto"/>
                <w:left w:val="none" w:sz="0" w:space="0" w:color="auto"/>
                <w:bottom w:val="none" w:sz="0" w:space="0" w:color="auto"/>
                <w:right w:val="none" w:sz="0" w:space="0" w:color="auto"/>
              </w:divBdr>
            </w:div>
            <w:div w:id="846597578">
              <w:marLeft w:val="0"/>
              <w:marRight w:val="0"/>
              <w:marTop w:val="0"/>
              <w:marBottom w:val="0"/>
              <w:divBdr>
                <w:top w:val="none" w:sz="0" w:space="0" w:color="auto"/>
                <w:left w:val="none" w:sz="0" w:space="0" w:color="auto"/>
                <w:bottom w:val="none" w:sz="0" w:space="0" w:color="auto"/>
                <w:right w:val="none" w:sz="0" w:space="0" w:color="auto"/>
              </w:divBdr>
            </w:div>
            <w:div w:id="846597579">
              <w:marLeft w:val="0"/>
              <w:marRight w:val="0"/>
              <w:marTop w:val="0"/>
              <w:marBottom w:val="0"/>
              <w:divBdr>
                <w:top w:val="none" w:sz="0" w:space="0" w:color="auto"/>
                <w:left w:val="none" w:sz="0" w:space="0" w:color="auto"/>
                <w:bottom w:val="none" w:sz="0" w:space="0" w:color="auto"/>
                <w:right w:val="none" w:sz="0" w:space="0" w:color="auto"/>
              </w:divBdr>
            </w:div>
            <w:div w:id="846597580">
              <w:marLeft w:val="0"/>
              <w:marRight w:val="0"/>
              <w:marTop w:val="0"/>
              <w:marBottom w:val="0"/>
              <w:divBdr>
                <w:top w:val="none" w:sz="0" w:space="0" w:color="auto"/>
                <w:left w:val="none" w:sz="0" w:space="0" w:color="auto"/>
                <w:bottom w:val="none" w:sz="0" w:space="0" w:color="auto"/>
                <w:right w:val="none" w:sz="0" w:space="0" w:color="auto"/>
              </w:divBdr>
            </w:div>
            <w:div w:id="846597582">
              <w:marLeft w:val="0"/>
              <w:marRight w:val="0"/>
              <w:marTop w:val="0"/>
              <w:marBottom w:val="0"/>
              <w:divBdr>
                <w:top w:val="none" w:sz="0" w:space="0" w:color="auto"/>
                <w:left w:val="none" w:sz="0" w:space="0" w:color="auto"/>
                <w:bottom w:val="none" w:sz="0" w:space="0" w:color="auto"/>
                <w:right w:val="none" w:sz="0" w:space="0" w:color="auto"/>
              </w:divBdr>
            </w:div>
            <w:div w:id="846597584">
              <w:marLeft w:val="0"/>
              <w:marRight w:val="0"/>
              <w:marTop w:val="0"/>
              <w:marBottom w:val="0"/>
              <w:divBdr>
                <w:top w:val="none" w:sz="0" w:space="0" w:color="auto"/>
                <w:left w:val="none" w:sz="0" w:space="0" w:color="auto"/>
                <w:bottom w:val="none" w:sz="0" w:space="0" w:color="auto"/>
                <w:right w:val="none" w:sz="0" w:space="0" w:color="auto"/>
              </w:divBdr>
            </w:div>
            <w:div w:id="8465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597586">
      <w:marLeft w:val="0"/>
      <w:marRight w:val="0"/>
      <w:marTop w:val="0"/>
      <w:marBottom w:val="0"/>
      <w:divBdr>
        <w:top w:val="none" w:sz="0" w:space="0" w:color="auto"/>
        <w:left w:val="none" w:sz="0" w:space="0" w:color="auto"/>
        <w:bottom w:val="none" w:sz="0" w:space="0" w:color="auto"/>
        <w:right w:val="none" w:sz="0" w:space="0" w:color="auto"/>
      </w:divBdr>
    </w:div>
    <w:div w:id="846597587">
      <w:marLeft w:val="0"/>
      <w:marRight w:val="0"/>
      <w:marTop w:val="0"/>
      <w:marBottom w:val="0"/>
      <w:divBdr>
        <w:top w:val="none" w:sz="0" w:space="0" w:color="auto"/>
        <w:left w:val="none" w:sz="0" w:space="0" w:color="auto"/>
        <w:bottom w:val="none" w:sz="0" w:space="0" w:color="auto"/>
        <w:right w:val="none" w:sz="0" w:space="0" w:color="auto"/>
      </w:divBdr>
      <w:divsChild>
        <w:div w:id="846597591">
          <w:marLeft w:val="0"/>
          <w:marRight w:val="0"/>
          <w:marTop w:val="0"/>
          <w:marBottom w:val="0"/>
          <w:divBdr>
            <w:top w:val="none" w:sz="0" w:space="0" w:color="auto"/>
            <w:left w:val="none" w:sz="0" w:space="0" w:color="auto"/>
            <w:bottom w:val="none" w:sz="0" w:space="0" w:color="auto"/>
            <w:right w:val="none" w:sz="0" w:space="0" w:color="auto"/>
          </w:divBdr>
        </w:div>
      </w:divsChild>
    </w:div>
    <w:div w:id="846597588">
      <w:marLeft w:val="0"/>
      <w:marRight w:val="0"/>
      <w:marTop w:val="0"/>
      <w:marBottom w:val="0"/>
      <w:divBdr>
        <w:top w:val="none" w:sz="0" w:space="0" w:color="auto"/>
        <w:left w:val="none" w:sz="0" w:space="0" w:color="auto"/>
        <w:bottom w:val="none" w:sz="0" w:space="0" w:color="auto"/>
        <w:right w:val="none" w:sz="0" w:space="0" w:color="auto"/>
      </w:divBdr>
      <w:divsChild>
        <w:div w:id="846597589">
          <w:marLeft w:val="0"/>
          <w:marRight w:val="0"/>
          <w:marTop w:val="0"/>
          <w:marBottom w:val="0"/>
          <w:divBdr>
            <w:top w:val="none" w:sz="0" w:space="0" w:color="auto"/>
            <w:left w:val="none" w:sz="0" w:space="0" w:color="auto"/>
            <w:bottom w:val="none" w:sz="0" w:space="0" w:color="auto"/>
            <w:right w:val="none" w:sz="0" w:space="0" w:color="auto"/>
          </w:divBdr>
        </w:div>
      </w:divsChild>
    </w:div>
    <w:div w:id="846597590">
      <w:marLeft w:val="0"/>
      <w:marRight w:val="0"/>
      <w:marTop w:val="0"/>
      <w:marBottom w:val="0"/>
      <w:divBdr>
        <w:top w:val="none" w:sz="0" w:space="0" w:color="auto"/>
        <w:left w:val="none" w:sz="0" w:space="0" w:color="auto"/>
        <w:bottom w:val="none" w:sz="0" w:space="0" w:color="auto"/>
        <w:right w:val="none" w:sz="0" w:space="0" w:color="auto"/>
      </w:divBdr>
      <w:divsChild>
        <w:div w:id="846597592">
          <w:marLeft w:val="0"/>
          <w:marRight w:val="0"/>
          <w:marTop w:val="0"/>
          <w:marBottom w:val="0"/>
          <w:divBdr>
            <w:top w:val="none" w:sz="0" w:space="0" w:color="auto"/>
            <w:left w:val="none" w:sz="0" w:space="0" w:color="auto"/>
            <w:bottom w:val="none" w:sz="0" w:space="0" w:color="auto"/>
            <w:right w:val="none" w:sz="0" w:space="0" w:color="auto"/>
          </w:divBdr>
        </w:div>
      </w:divsChild>
    </w:div>
    <w:div w:id="856383544">
      <w:bodyDiv w:val="1"/>
      <w:marLeft w:val="0"/>
      <w:marRight w:val="0"/>
      <w:marTop w:val="0"/>
      <w:marBottom w:val="0"/>
      <w:divBdr>
        <w:top w:val="none" w:sz="0" w:space="0" w:color="auto"/>
        <w:left w:val="none" w:sz="0" w:space="0" w:color="auto"/>
        <w:bottom w:val="none" w:sz="0" w:space="0" w:color="auto"/>
        <w:right w:val="none" w:sz="0" w:space="0" w:color="auto"/>
      </w:divBdr>
      <w:divsChild>
        <w:div w:id="1253201297">
          <w:marLeft w:val="0"/>
          <w:marRight w:val="0"/>
          <w:marTop w:val="0"/>
          <w:marBottom w:val="0"/>
          <w:divBdr>
            <w:top w:val="none" w:sz="0" w:space="0" w:color="auto"/>
            <w:left w:val="none" w:sz="0" w:space="0" w:color="auto"/>
            <w:bottom w:val="none" w:sz="0" w:space="0" w:color="auto"/>
            <w:right w:val="none" w:sz="0" w:space="0" w:color="auto"/>
          </w:divBdr>
        </w:div>
      </w:divsChild>
    </w:div>
    <w:div w:id="874076087">
      <w:bodyDiv w:val="1"/>
      <w:marLeft w:val="0"/>
      <w:marRight w:val="0"/>
      <w:marTop w:val="0"/>
      <w:marBottom w:val="0"/>
      <w:divBdr>
        <w:top w:val="none" w:sz="0" w:space="0" w:color="auto"/>
        <w:left w:val="none" w:sz="0" w:space="0" w:color="auto"/>
        <w:bottom w:val="none" w:sz="0" w:space="0" w:color="auto"/>
        <w:right w:val="none" w:sz="0" w:space="0" w:color="auto"/>
      </w:divBdr>
      <w:divsChild>
        <w:div w:id="846482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3383613">
      <w:bodyDiv w:val="1"/>
      <w:marLeft w:val="0"/>
      <w:marRight w:val="0"/>
      <w:marTop w:val="0"/>
      <w:marBottom w:val="0"/>
      <w:divBdr>
        <w:top w:val="none" w:sz="0" w:space="0" w:color="auto"/>
        <w:left w:val="none" w:sz="0" w:space="0" w:color="auto"/>
        <w:bottom w:val="none" w:sz="0" w:space="0" w:color="auto"/>
        <w:right w:val="none" w:sz="0" w:space="0" w:color="auto"/>
      </w:divBdr>
    </w:div>
    <w:div w:id="970094896">
      <w:bodyDiv w:val="1"/>
      <w:marLeft w:val="0"/>
      <w:marRight w:val="0"/>
      <w:marTop w:val="0"/>
      <w:marBottom w:val="0"/>
      <w:divBdr>
        <w:top w:val="none" w:sz="0" w:space="0" w:color="auto"/>
        <w:left w:val="none" w:sz="0" w:space="0" w:color="auto"/>
        <w:bottom w:val="none" w:sz="0" w:space="0" w:color="auto"/>
        <w:right w:val="none" w:sz="0" w:space="0" w:color="auto"/>
      </w:divBdr>
      <w:divsChild>
        <w:div w:id="1953708675">
          <w:marLeft w:val="0"/>
          <w:marRight w:val="0"/>
          <w:marTop w:val="0"/>
          <w:marBottom w:val="0"/>
          <w:divBdr>
            <w:top w:val="none" w:sz="0" w:space="0" w:color="auto"/>
            <w:left w:val="none" w:sz="0" w:space="0" w:color="auto"/>
            <w:bottom w:val="none" w:sz="0" w:space="0" w:color="auto"/>
            <w:right w:val="none" w:sz="0" w:space="0" w:color="auto"/>
          </w:divBdr>
        </w:div>
      </w:divsChild>
    </w:div>
    <w:div w:id="1088766709">
      <w:bodyDiv w:val="1"/>
      <w:marLeft w:val="0"/>
      <w:marRight w:val="0"/>
      <w:marTop w:val="0"/>
      <w:marBottom w:val="0"/>
      <w:divBdr>
        <w:top w:val="none" w:sz="0" w:space="0" w:color="auto"/>
        <w:left w:val="none" w:sz="0" w:space="0" w:color="auto"/>
        <w:bottom w:val="none" w:sz="0" w:space="0" w:color="auto"/>
        <w:right w:val="none" w:sz="0" w:space="0" w:color="auto"/>
      </w:divBdr>
      <w:divsChild>
        <w:div w:id="760102254">
          <w:marLeft w:val="0"/>
          <w:marRight w:val="0"/>
          <w:marTop w:val="0"/>
          <w:marBottom w:val="0"/>
          <w:divBdr>
            <w:top w:val="none" w:sz="0" w:space="0" w:color="auto"/>
            <w:left w:val="none" w:sz="0" w:space="0" w:color="auto"/>
            <w:bottom w:val="none" w:sz="0" w:space="0" w:color="auto"/>
            <w:right w:val="none" w:sz="0" w:space="0" w:color="auto"/>
          </w:divBdr>
          <w:divsChild>
            <w:div w:id="1287662643">
              <w:marLeft w:val="0"/>
              <w:marRight w:val="0"/>
              <w:marTop w:val="0"/>
              <w:marBottom w:val="0"/>
              <w:divBdr>
                <w:top w:val="none" w:sz="0" w:space="0" w:color="auto"/>
                <w:left w:val="none" w:sz="0" w:space="0" w:color="auto"/>
                <w:bottom w:val="none" w:sz="0" w:space="0" w:color="auto"/>
                <w:right w:val="none" w:sz="0" w:space="0" w:color="auto"/>
              </w:divBdr>
              <w:divsChild>
                <w:div w:id="150269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878797">
      <w:bodyDiv w:val="1"/>
      <w:marLeft w:val="0"/>
      <w:marRight w:val="0"/>
      <w:marTop w:val="0"/>
      <w:marBottom w:val="0"/>
      <w:divBdr>
        <w:top w:val="none" w:sz="0" w:space="0" w:color="auto"/>
        <w:left w:val="none" w:sz="0" w:space="0" w:color="auto"/>
        <w:bottom w:val="none" w:sz="0" w:space="0" w:color="auto"/>
        <w:right w:val="none" w:sz="0" w:space="0" w:color="auto"/>
      </w:divBdr>
      <w:divsChild>
        <w:div w:id="1686637667">
          <w:marLeft w:val="0"/>
          <w:marRight w:val="0"/>
          <w:marTop w:val="0"/>
          <w:marBottom w:val="0"/>
          <w:divBdr>
            <w:top w:val="none" w:sz="0" w:space="0" w:color="auto"/>
            <w:left w:val="none" w:sz="0" w:space="0" w:color="auto"/>
            <w:bottom w:val="none" w:sz="0" w:space="0" w:color="auto"/>
            <w:right w:val="none" w:sz="0" w:space="0" w:color="auto"/>
          </w:divBdr>
        </w:div>
      </w:divsChild>
    </w:div>
    <w:div w:id="1642615346">
      <w:bodyDiv w:val="1"/>
      <w:marLeft w:val="0"/>
      <w:marRight w:val="0"/>
      <w:marTop w:val="0"/>
      <w:marBottom w:val="0"/>
      <w:divBdr>
        <w:top w:val="none" w:sz="0" w:space="0" w:color="auto"/>
        <w:left w:val="none" w:sz="0" w:space="0" w:color="auto"/>
        <w:bottom w:val="none" w:sz="0" w:space="0" w:color="auto"/>
        <w:right w:val="none" w:sz="0" w:space="0" w:color="auto"/>
      </w:divBdr>
    </w:div>
    <w:div w:id="1846088123">
      <w:bodyDiv w:val="1"/>
      <w:marLeft w:val="0"/>
      <w:marRight w:val="0"/>
      <w:marTop w:val="0"/>
      <w:marBottom w:val="0"/>
      <w:divBdr>
        <w:top w:val="none" w:sz="0" w:space="0" w:color="auto"/>
        <w:left w:val="none" w:sz="0" w:space="0" w:color="auto"/>
        <w:bottom w:val="none" w:sz="0" w:space="0" w:color="auto"/>
        <w:right w:val="none" w:sz="0" w:space="0" w:color="auto"/>
      </w:divBdr>
      <w:divsChild>
        <w:div w:id="1339884824">
          <w:marLeft w:val="0"/>
          <w:marRight w:val="0"/>
          <w:marTop w:val="0"/>
          <w:marBottom w:val="0"/>
          <w:divBdr>
            <w:top w:val="none" w:sz="0" w:space="0" w:color="auto"/>
            <w:left w:val="none" w:sz="0" w:space="0" w:color="auto"/>
            <w:bottom w:val="none" w:sz="0" w:space="0" w:color="auto"/>
            <w:right w:val="none" w:sz="0" w:space="0" w:color="auto"/>
          </w:divBdr>
        </w:div>
      </w:divsChild>
    </w:div>
    <w:div w:id="2113352072">
      <w:bodyDiv w:val="1"/>
      <w:marLeft w:val="0"/>
      <w:marRight w:val="0"/>
      <w:marTop w:val="0"/>
      <w:marBottom w:val="0"/>
      <w:divBdr>
        <w:top w:val="none" w:sz="0" w:space="0" w:color="auto"/>
        <w:left w:val="none" w:sz="0" w:space="0" w:color="auto"/>
        <w:bottom w:val="none" w:sz="0" w:space="0" w:color="auto"/>
        <w:right w:val="none" w:sz="0" w:space="0" w:color="auto"/>
      </w:divBdr>
      <w:divsChild>
        <w:div w:id="305814598">
          <w:marLeft w:val="0"/>
          <w:marRight w:val="0"/>
          <w:marTop w:val="0"/>
          <w:marBottom w:val="0"/>
          <w:divBdr>
            <w:top w:val="none" w:sz="0" w:space="0" w:color="auto"/>
            <w:left w:val="none" w:sz="0" w:space="0" w:color="auto"/>
            <w:bottom w:val="none" w:sz="0" w:space="0" w:color="auto"/>
            <w:right w:val="none" w:sz="0" w:space="0" w:color="auto"/>
          </w:divBdr>
        </w:div>
        <w:div w:id="1366518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http://img.over-blog.com/243x251/1/46/56/30/Flamme-dans-nos-mains--dessin-.j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http://www.paroissecatholiquehanoi.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879</TotalTime>
  <Pages>1</Pages>
  <Words>1078</Words>
  <Characters>6148</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Chant Communion : TIENS MA LAMPE ALUMEE</vt:lpstr>
      <vt:lpstr>Chant Communion : TIENS MA LAMPE ALUMEE</vt:lpstr>
    </vt:vector>
  </TitlesOfParts>
  <Company>PhoeniXP</Company>
  <LinksUpToDate>false</LinksUpToDate>
  <CharactersWithSpaces>7212</CharactersWithSpaces>
  <SharedDoc>false</SharedDoc>
  <HLinks>
    <vt:vector size="6" baseType="variant">
      <vt:variant>
        <vt:i4>4587601</vt:i4>
      </vt:variant>
      <vt:variant>
        <vt:i4>0</vt:i4>
      </vt:variant>
      <vt:variant>
        <vt:i4>0</vt:i4>
      </vt:variant>
      <vt:variant>
        <vt:i4>5</vt:i4>
      </vt:variant>
      <vt:variant>
        <vt:lpwstr>http://paroissecatholiquehanoi.com/index.html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Chant Communion : TIENS MA LAMPE ALUMEE</dc:title>
  <dc:creator>MARIA</dc:creator>
  <cp:lastModifiedBy>Matthieu</cp:lastModifiedBy>
  <cp:revision>7</cp:revision>
  <cp:lastPrinted>2017-02-26T02:31:00Z</cp:lastPrinted>
  <dcterms:created xsi:type="dcterms:W3CDTF">2017-02-19T07:32:00Z</dcterms:created>
  <dcterms:modified xsi:type="dcterms:W3CDTF">2017-02-26T02:31:00Z</dcterms:modified>
</cp:coreProperties>
</file>