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0B" w:rsidRDefault="00A8610B" w:rsidP="00A8610B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</w:pPr>
      <w:r w:rsidRPr="00513583"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  <w:t>Sanctus</w:t>
      </w:r>
    </w:p>
    <w:p w:rsidR="00A8610B" w:rsidRPr="002A0463" w:rsidRDefault="00A8610B" w:rsidP="00A8610B">
      <w:pPr>
        <w:pStyle w:val="Default"/>
        <w:spacing w:line="120" w:lineRule="auto"/>
        <w:rPr>
          <w:rFonts w:asciiTheme="minorHAnsi" w:hAnsiTheme="minorHAnsi"/>
          <w:color w:val="2F332E"/>
          <w:sz w:val="20"/>
          <w:szCs w:val="20"/>
          <w:lang w:eastAsia="fr-FR"/>
        </w:rPr>
      </w:pPr>
    </w:p>
    <w:p w:rsidR="00A8610B" w:rsidRPr="00BA7DBF" w:rsidRDefault="00A8610B" w:rsidP="00A8610B">
      <w:pPr>
        <w:spacing w:line="240" w:lineRule="auto"/>
        <w:rPr>
          <w:b/>
          <w:szCs w:val="20"/>
        </w:rPr>
      </w:pPr>
      <w:r w:rsidRPr="00BA7DBF">
        <w:rPr>
          <w:b/>
          <w:szCs w:val="20"/>
        </w:rPr>
        <w:t>Hosanna, Hosanna au plus haut des cieux ! (x2)</w:t>
      </w:r>
    </w:p>
    <w:p w:rsidR="00A8610B" w:rsidRPr="00BA7DBF" w:rsidRDefault="00A8610B" w:rsidP="00A8610B">
      <w:pPr>
        <w:spacing w:line="120" w:lineRule="auto"/>
        <w:rPr>
          <w:b/>
          <w:szCs w:val="20"/>
        </w:rPr>
      </w:pPr>
    </w:p>
    <w:p w:rsidR="00A8610B" w:rsidRPr="00BA7DBF" w:rsidRDefault="00A8610B" w:rsidP="00A8610B">
      <w:pPr>
        <w:spacing w:line="240" w:lineRule="auto"/>
        <w:rPr>
          <w:szCs w:val="20"/>
        </w:rPr>
      </w:pPr>
      <w:r w:rsidRPr="00BA7DBF">
        <w:rPr>
          <w:szCs w:val="20"/>
        </w:rPr>
        <w:t>Saint est le Seigneur, le Dieu de l’univers !</w:t>
      </w:r>
    </w:p>
    <w:p w:rsidR="00A8610B" w:rsidRPr="00BA7DBF" w:rsidRDefault="00A8610B" w:rsidP="00A8610B">
      <w:pPr>
        <w:spacing w:line="240" w:lineRule="auto"/>
        <w:rPr>
          <w:szCs w:val="20"/>
        </w:rPr>
      </w:pPr>
      <w:r w:rsidRPr="00BA7DBF">
        <w:rPr>
          <w:szCs w:val="20"/>
        </w:rPr>
        <w:t>Le ciel et la terre sont remplis de ta gloire.</w:t>
      </w:r>
    </w:p>
    <w:p w:rsidR="00A8610B" w:rsidRPr="00BA7DBF" w:rsidRDefault="00A8610B" w:rsidP="00A8610B">
      <w:pPr>
        <w:spacing w:line="240" w:lineRule="auto"/>
        <w:rPr>
          <w:sz w:val="14"/>
          <w:szCs w:val="20"/>
        </w:rPr>
      </w:pPr>
    </w:p>
    <w:p w:rsidR="00A8610B" w:rsidRPr="00BA7DBF" w:rsidRDefault="00A8610B" w:rsidP="00A8610B">
      <w:pPr>
        <w:spacing w:line="240" w:lineRule="auto"/>
        <w:rPr>
          <w:szCs w:val="20"/>
        </w:rPr>
      </w:pPr>
      <w:r w:rsidRPr="00BA7DBF">
        <w:rPr>
          <w:szCs w:val="20"/>
        </w:rPr>
        <w:t>Béni soit le Fils, l'envoyé du Père !</w:t>
      </w:r>
    </w:p>
    <w:p w:rsidR="00A8610B" w:rsidRPr="00BA7DBF" w:rsidRDefault="00A8610B" w:rsidP="00A8610B">
      <w:pPr>
        <w:spacing w:line="240" w:lineRule="auto"/>
        <w:rPr>
          <w:szCs w:val="20"/>
        </w:rPr>
      </w:pPr>
      <w:r w:rsidRPr="00BA7DBF">
        <w:rPr>
          <w:szCs w:val="20"/>
        </w:rPr>
        <w:t>Béni soit Jésus, le Sauveur du monde !</w:t>
      </w:r>
    </w:p>
    <w:p w:rsidR="00A8610B" w:rsidRPr="00E727D6" w:rsidRDefault="00A8610B" w:rsidP="00A8610B">
      <w:pPr>
        <w:spacing w:line="240" w:lineRule="auto"/>
        <w:rPr>
          <w:sz w:val="12"/>
          <w:szCs w:val="20"/>
        </w:rPr>
      </w:pPr>
    </w:p>
    <w:p w:rsidR="00A8610B" w:rsidRDefault="00A8610B" w:rsidP="007A4ED0">
      <w:pPr>
        <w:spacing w:line="240" w:lineRule="auto"/>
        <w:rPr>
          <w:rFonts w:asciiTheme="minorHAnsi" w:hAnsiTheme="minorHAnsi"/>
          <w:b/>
          <w:bCs/>
          <w:szCs w:val="20"/>
          <w:u w:val="single"/>
        </w:rPr>
      </w:pPr>
    </w:p>
    <w:p w:rsidR="007A4ED0" w:rsidRPr="002A0463" w:rsidRDefault="007A4ED0" w:rsidP="007A4ED0">
      <w:pPr>
        <w:spacing w:line="240" w:lineRule="auto"/>
        <w:rPr>
          <w:rFonts w:asciiTheme="minorHAnsi" w:hAnsiTheme="minorHAnsi"/>
          <w:sz w:val="20"/>
          <w:szCs w:val="20"/>
        </w:rPr>
      </w:pPr>
      <w:r w:rsidRPr="00513583">
        <w:rPr>
          <w:rFonts w:asciiTheme="minorHAnsi" w:hAnsiTheme="minorHAnsi"/>
          <w:b/>
          <w:bCs/>
          <w:szCs w:val="20"/>
          <w:u w:val="single"/>
        </w:rPr>
        <w:t>Notre Père</w:t>
      </w:r>
      <w:r w:rsidR="00310BAC" w:rsidRPr="00310BAC">
        <w:rPr>
          <w:bCs/>
          <w:sz w:val="20"/>
          <w:szCs w:val="20"/>
        </w:rPr>
        <w:t xml:space="preserve"> </w:t>
      </w:r>
    </w:p>
    <w:p w:rsidR="00310BAC" w:rsidRPr="007A4ED0" w:rsidRDefault="00310BAC" w:rsidP="00310BAC">
      <w:pPr>
        <w:spacing w:line="240" w:lineRule="auto"/>
        <w:jc w:val="both"/>
        <w:rPr>
          <w:rFonts w:asciiTheme="minorHAnsi" w:hAnsiTheme="minorHAnsi"/>
          <w:sz w:val="20"/>
          <w:szCs w:val="10"/>
        </w:rPr>
      </w:pPr>
      <w:r w:rsidRPr="007A4ED0">
        <w:rPr>
          <w:rFonts w:asciiTheme="minorHAnsi" w:hAnsiTheme="minorHAnsi"/>
          <w:sz w:val="20"/>
          <w:szCs w:val="10"/>
        </w:rPr>
        <w:t>Notre Père qui es aux cieux,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que ton nom soit sanctifié,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que ton règne vienne,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que ta volonté soit faite sur la terre comme au ciel.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Donne-nous aujourd’hui notre pain de ce jour.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Pardonne-nous nos offenses,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comme nous pardonnons aussi à ceux qui nous ont offensés.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Et ne nous soumets pas à la tentation,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mais délivre-nous du Mal.</w:t>
      </w:r>
      <w:r w:rsidR="00BA7DBF"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Amen</w:t>
      </w:r>
    </w:p>
    <w:p w:rsidR="007A4ED0" w:rsidRPr="002A0463" w:rsidRDefault="007A4ED0" w:rsidP="007A4ED0">
      <w:pPr>
        <w:spacing w:line="240" w:lineRule="auto"/>
        <w:rPr>
          <w:rFonts w:asciiTheme="minorHAnsi" w:hAnsiTheme="minorHAnsi"/>
          <w:b/>
          <w:sz w:val="10"/>
          <w:szCs w:val="10"/>
        </w:rPr>
      </w:pPr>
    </w:p>
    <w:p w:rsidR="00513583" w:rsidRDefault="00E3220B" w:rsidP="00943728">
      <w:pPr>
        <w:spacing w:line="240" w:lineRule="auto"/>
        <w:rPr>
          <w:rFonts w:asciiTheme="minorHAnsi" w:hAnsiTheme="minorHAnsi"/>
          <w:b/>
          <w:bCs/>
          <w:szCs w:val="20"/>
          <w:u w:val="single"/>
        </w:rPr>
      </w:pPr>
      <w:r w:rsidRPr="00513583">
        <w:rPr>
          <w:rFonts w:asciiTheme="minorHAnsi" w:hAnsiTheme="minorHAnsi"/>
          <w:b/>
          <w:bCs/>
          <w:szCs w:val="20"/>
          <w:u w:val="single"/>
        </w:rPr>
        <w:t>Agnus</w:t>
      </w:r>
    </w:p>
    <w:p w:rsidR="003C2FC4" w:rsidRDefault="003C2FC4" w:rsidP="003C2FC4">
      <w:pPr>
        <w:spacing w:line="120" w:lineRule="auto"/>
        <w:rPr>
          <w:rFonts w:asciiTheme="minorHAnsi" w:hAnsiTheme="minorHAnsi" w:cs="Arial"/>
          <w:b/>
          <w:sz w:val="20"/>
          <w:szCs w:val="20"/>
        </w:rPr>
      </w:pPr>
    </w:p>
    <w:p w:rsidR="00BA7DBF" w:rsidRPr="007554CA" w:rsidRDefault="00BA7DBF" w:rsidP="00BA7DBF">
      <w:pPr>
        <w:shd w:val="clear" w:color="auto" w:fill="FFFFFF"/>
        <w:spacing w:line="240" w:lineRule="auto"/>
        <w:ind w:right="23"/>
        <w:rPr>
          <w:rFonts w:ascii="Arial" w:hAnsi="Arial" w:cs="Arial"/>
          <w:color w:val="222222"/>
          <w:sz w:val="20"/>
          <w:szCs w:val="20"/>
          <w:lang w:eastAsia="fr-FR"/>
        </w:rPr>
      </w:pPr>
      <w:r w:rsidRPr="007554CA">
        <w:rPr>
          <w:rFonts w:cs="Arial"/>
          <w:b/>
          <w:bCs/>
          <w:color w:val="222222"/>
          <w:sz w:val="20"/>
          <w:szCs w:val="20"/>
          <w:lang w:eastAsia="fr-FR"/>
        </w:rPr>
        <w:t>La paix, elle aura ton visage, La paix, elle aura tous les âges.</w:t>
      </w:r>
    </w:p>
    <w:p w:rsidR="00BA7DBF" w:rsidRPr="007554CA" w:rsidRDefault="00BA7DBF" w:rsidP="00BA7DBF">
      <w:pPr>
        <w:shd w:val="clear" w:color="auto" w:fill="FFFFFF"/>
        <w:spacing w:line="240" w:lineRule="auto"/>
        <w:ind w:right="23"/>
        <w:rPr>
          <w:rFonts w:ascii="Arial" w:hAnsi="Arial" w:cs="Arial"/>
          <w:color w:val="222222"/>
          <w:sz w:val="20"/>
          <w:szCs w:val="20"/>
          <w:lang w:eastAsia="fr-FR"/>
        </w:rPr>
      </w:pPr>
      <w:r w:rsidRPr="007554CA">
        <w:rPr>
          <w:rFonts w:cs="Arial"/>
          <w:b/>
          <w:bCs/>
          <w:color w:val="222222"/>
          <w:sz w:val="20"/>
          <w:szCs w:val="20"/>
          <w:lang w:eastAsia="fr-FR"/>
        </w:rPr>
        <w:t>La paix sera toi, sera moi, sera nous, Et la paix sera chacun de nous.</w:t>
      </w:r>
    </w:p>
    <w:p w:rsidR="00BA7DBF" w:rsidRPr="007554CA" w:rsidRDefault="00BA7DBF" w:rsidP="00BA7DBF">
      <w:pPr>
        <w:shd w:val="clear" w:color="auto" w:fill="FFFFFF"/>
        <w:spacing w:line="240" w:lineRule="auto"/>
        <w:ind w:right="23"/>
        <w:rPr>
          <w:rFonts w:ascii="Arial" w:hAnsi="Arial" w:cs="Arial"/>
          <w:color w:val="222222"/>
          <w:sz w:val="20"/>
          <w:szCs w:val="20"/>
          <w:lang w:eastAsia="fr-FR"/>
        </w:rPr>
      </w:pPr>
      <w:r w:rsidRPr="007554CA">
        <w:rPr>
          <w:rFonts w:cs="Arial"/>
          <w:color w:val="222222"/>
          <w:sz w:val="20"/>
          <w:szCs w:val="20"/>
          <w:lang w:eastAsia="fr-FR"/>
        </w:rPr>
        <w:t>Agneau de Dieu qui enlève le péché du monde, Prends pitié de nous.</w:t>
      </w:r>
    </w:p>
    <w:p w:rsidR="00BA7DBF" w:rsidRPr="003C2FC4" w:rsidRDefault="00BA7DBF" w:rsidP="00BA7DBF">
      <w:pPr>
        <w:spacing w:line="240" w:lineRule="auto"/>
        <w:rPr>
          <w:bCs/>
        </w:rPr>
      </w:pPr>
      <w:r w:rsidRPr="007554CA">
        <w:rPr>
          <w:rFonts w:cs="Arial"/>
          <w:color w:val="222222"/>
          <w:sz w:val="20"/>
          <w:szCs w:val="20"/>
          <w:lang w:eastAsia="fr-FR"/>
        </w:rPr>
        <w:t>Agneau de Dieu qui enlève le péché du monde, Donne-nous la paix.</w:t>
      </w:r>
    </w:p>
    <w:p w:rsidR="003C2FC4" w:rsidRPr="002A0463" w:rsidRDefault="003C2FC4" w:rsidP="00D01303">
      <w:pPr>
        <w:spacing w:line="240" w:lineRule="auto"/>
        <w:rPr>
          <w:rFonts w:asciiTheme="minorHAnsi" w:hAnsiTheme="minorHAnsi"/>
          <w:bCs/>
          <w:sz w:val="10"/>
          <w:szCs w:val="10"/>
        </w:rPr>
      </w:pPr>
    </w:p>
    <w:p w:rsidR="0053722F" w:rsidRPr="0053722F" w:rsidRDefault="00103F06" w:rsidP="00943728">
      <w:pPr>
        <w:spacing w:line="240" w:lineRule="auto"/>
        <w:rPr>
          <w:rFonts w:asciiTheme="minorHAnsi" w:hAnsiTheme="minorHAnsi"/>
          <w:bCs/>
          <w:szCs w:val="20"/>
        </w:rPr>
      </w:pPr>
      <w:r w:rsidRPr="00513583">
        <w:rPr>
          <w:rFonts w:asciiTheme="minorHAnsi" w:hAnsiTheme="minorHAnsi"/>
          <w:b/>
          <w:bCs/>
          <w:szCs w:val="20"/>
          <w:u w:val="single"/>
        </w:rPr>
        <w:t>Communion</w:t>
      </w:r>
      <w:r w:rsidR="009C0C09">
        <w:rPr>
          <w:rFonts w:asciiTheme="minorHAnsi" w:hAnsiTheme="minorHAnsi"/>
          <w:b/>
          <w:bCs/>
          <w:szCs w:val="20"/>
          <w:u w:val="single"/>
        </w:rPr>
        <w:t xml:space="preserve"> </w:t>
      </w:r>
      <w:r w:rsidR="0053722F">
        <w:rPr>
          <w:rFonts w:asciiTheme="minorHAnsi" w:hAnsiTheme="minorHAnsi"/>
          <w:bCs/>
          <w:szCs w:val="20"/>
        </w:rPr>
        <w:t>(M</w:t>
      </w:r>
      <w:r w:rsidR="0053722F" w:rsidRPr="0053722F">
        <w:rPr>
          <w:rFonts w:asciiTheme="minorHAnsi" w:hAnsiTheme="minorHAnsi"/>
          <w:bCs/>
          <w:szCs w:val="20"/>
        </w:rPr>
        <w:t>usique)</w:t>
      </w:r>
    </w:p>
    <w:p w:rsidR="00FA4449" w:rsidRDefault="00FA4449" w:rsidP="00FA4449">
      <w:pPr>
        <w:suppressAutoHyphens/>
        <w:spacing w:line="240" w:lineRule="auto"/>
        <w:rPr>
          <w:rFonts w:cs="Times New Roman"/>
          <w:sz w:val="12"/>
          <w:szCs w:val="20"/>
          <w:lang w:eastAsia="ar-SA"/>
        </w:rPr>
      </w:pPr>
    </w:p>
    <w:p w:rsidR="00DC505D" w:rsidRPr="00DC505D" w:rsidRDefault="00DC505D" w:rsidP="00FA4449">
      <w:pPr>
        <w:suppressAutoHyphens/>
        <w:spacing w:line="240" w:lineRule="auto"/>
        <w:rPr>
          <w:rFonts w:cs="Times New Roman"/>
          <w:sz w:val="12"/>
          <w:lang w:eastAsia="ar-SA"/>
        </w:rPr>
      </w:pPr>
    </w:p>
    <w:p w:rsidR="0011561C" w:rsidRDefault="00103F06" w:rsidP="00943728">
      <w:pPr>
        <w:spacing w:line="240" w:lineRule="auto"/>
        <w:rPr>
          <w:rFonts w:asciiTheme="minorHAnsi" w:hAnsiTheme="minorHAnsi"/>
          <w:b/>
          <w:bCs/>
          <w:u w:val="single"/>
        </w:rPr>
      </w:pPr>
      <w:r w:rsidRPr="00FA4449">
        <w:rPr>
          <w:rFonts w:asciiTheme="minorHAnsi" w:hAnsiTheme="minorHAnsi"/>
          <w:b/>
          <w:bCs/>
          <w:u w:val="single"/>
        </w:rPr>
        <w:t>Chant d’envoi</w:t>
      </w:r>
    </w:p>
    <w:p w:rsidR="003C2FC4" w:rsidRPr="00FA4449" w:rsidRDefault="003C2FC4" w:rsidP="00943728">
      <w:pPr>
        <w:spacing w:line="240" w:lineRule="auto"/>
        <w:rPr>
          <w:rFonts w:asciiTheme="minorHAnsi" w:hAnsiTheme="minorHAnsi"/>
          <w:b/>
          <w:bCs/>
          <w:u w:val="single"/>
        </w:rPr>
      </w:pPr>
    </w:p>
    <w:tbl>
      <w:tblPr>
        <w:tblStyle w:val="Grilledutableau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536"/>
      </w:tblGrid>
      <w:tr w:rsidR="003C2FC4" w:rsidTr="009842B9">
        <w:tc>
          <w:tcPr>
            <w:tcW w:w="3114" w:type="dxa"/>
          </w:tcPr>
          <w:p w:rsidR="003C2FC4" w:rsidRPr="00040407" w:rsidRDefault="003C2FC4" w:rsidP="009842B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  <w:t xml:space="preserve">1) </w:t>
            </w:r>
            <w:r w:rsidRPr="00040407"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  <w:t xml:space="preserve">Écoute la voix du Seigneur, </w:t>
            </w:r>
          </w:p>
          <w:p w:rsidR="003C2FC4" w:rsidRPr="00040407" w:rsidRDefault="003C2FC4" w:rsidP="009842B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</w:pPr>
            <w:r w:rsidRPr="00040407"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  <w:t xml:space="preserve">Prête l'oreille de ton coeur. </w:t>
            </w:r>
          </w:p>
          <w:p w:rsidR="003C2FC4" w:rsidRPr="00040407" w:rsidRDefault="003C2FC4" w:rsidP="009842B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</w:pPr>
            <w:r w:rsidRPr="00040407"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  <w:t xml:space="preserve">Qui que tu sois, ton Dieu t'appelle, </w:t>
            </w:r>
          </w:p>
          <w:p w:rsidR="003C2FC4" w:rsidRDefault="003C2FC4" w:rsidP="009842B9">
            <w:pPr>
              <w:autoSpaceDE w:val="0"/>
              <w:autoSpaceDN w:val="0"/>
              <w:adjustRightInd w:val="0"/>
              <w:spacing w:line="240" w:lineRule="auto"/>
              <w:rPr>
                <w:rFonts w:ascii="Gill Sans MT" w:hAnsi="Gill Sans MT" w:cs="Gill Sans MT"/>
                <w:color w:val="000000"/>
                <w:sz w:val="24"/>
                <w:szCs w:val="24"/>
                <w:lang w:eastAsia="fr-FR"/>
              </w:rPr>
            </w:pPr>
            <w:r w:rsidRPr="00040407"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  <w:t>Qui que tu sois, Il est ton Père</w:t>
            </w:r>
          </w:p>
        </w:tc>
        <w:tc>
          <w:tcPr>
            <w:tcW w:w="4536" w:type="dxa"/>
          </w:tcPr>
          <w:p w:rsidR="003C2FC4" w:rsidRPr="00CE5A1A" w:rsidRDefault="003C2FC4" w:rsidP="009842B9">
            <w:pPr>
              <w:spacing w:line="240" w:lineRule="auto"/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</w:pPr>
            <w:r w:rsidRPr="00CE5A1A"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R/ Toi qui aimes la vie, Ô toi qui veux le bonheur, </w:t>
            </w:r>
          </w:p>
          <w:p w:rsidR="003C2FC4" w:rsidRPr="00CE5A1A" w:rsidRDefault="003C2FC4" w:rsidP="009842B9">
            <w:pPr>
              <w:spacing w:line="240" w:lineRule="auto"/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</w:pPr>
            <w:r w:rsidRPr="00CE5A1A"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Réponds en fidèle ouvrier de sa très douce volonté. </w:t>
            </w:r>
          </w:p>
          <w:p w:rsidR="003C2FC4" w:rsidRDefault="003C2FC4" w:rsidP="009842B9">
            <w:pPr>
              <w:spacing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CE5A1A"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Réponds en fidèle ouvrier de l'Évangile et de sa paix. </w:t>
            </w:r>
          </w:p>
          <w:p w:rsidR="003C2FC4" w:rsidRDefault="003C2FC4" w:rsidP="009842B9">
            <w:pPr>
              <w:autoSpaceDE w:val="0"/>
              <w:autoSpaceDN w:val="0"/>
              <w:adjustRightInd w:val="0"/>
              <w:spacing w:line="240" w:lineRule="auto"/>
              <w:rPr>
                <w:rFonts w:ascii="Gill Sans MT" w:hAnsi="Gill Sans MT" w:cs="Gill Sans MT"/>
                <w:color w:val="000000"/>
                <w:sz w:val="24"/>
                <w:szCs w:val="24"/>
                <w:lang w:eastAsia="fr-FR"/>
              </w:rPr>
            </w:pPr>
          </w:p>
        </w:tc>
      </w:tr>
      <w:tr w:rsidR="003C2FC4" w:rsidTr="009842B9">
        <w:tc>
          <w:tcPr>
            <w:tcW w:w="3114" w:type="dxa"/>
          </w:tcPr>
          <w:p w:rsidR="003C2FC4" w:rsidRPr="00040407" w:rsidRDefault="003C2FC4" w:rsidP="009842B9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 xml:space="preserve">2) Écoute la voix du Seigneur, </w:t>
            </w:r>
          </w:p>
          <w:p w:rsidR="003C2FC4" w:rsidRPr="00040407" w:rsidRDefault="003C2FC4" w:rsidP="009842B9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 xml:space="preserve">Prête l'oreille de ton coeur. </w:t>
            </w:r>
          </w:p>
          <w:p w:rsidR="003C2FC4" w:rsidRPr="00040407" w:rsidRDefault="003C2FC4" w:rsidP="009842B9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 xml:space="preserve">Tu entendras que Dieu fait grâce, </w:t>
            </w:r>
          </w:p>
          <w:p w:rsidR="003C2FC4" w:rsidRDefault="003C2FC4" w:rsidP="009842B9">
            <w:pPr>
              <w:autoSpaceDE w:val="0"/>
              <w:autoSpaceDN w:val="0"/>
              <w:adjustRightInd w:val="0"/>
              <w:spacing w:line="240" w:lineRule="auto"/>
              <w:rPr>
                <w:rFonts w:ascii="Gill Sans MT" w:hAnsi="Gill Sans MT" w:cs="Gill Sans MT"/>
                <w:color w:val="000000"/>
                <w:sz w:val="24"/>
                <w:szCs w:val="24"/>
                <w:lang w:eastAsia="fr-FR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Tu entendras l'Esprit d'audace</w:t>
            </w:r>
          </w:p>
        </w:tc>
        <w:tc>
          <w:tcPr>
            <w:tcW w:w="4536" w:type="dxa"/>
          </w:tcPr>
          <w:p w:rsidR="003C2FC4" w:rsidRPr="00040407" w:rsidRDefault="003C2FC4" w:rsidP="009842B9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 xml:space="preserve">3) Écoute la voix du Seigneur, </w:t>
            </w:r>
          </w:p>
          <w:p w:rsidR="003C2FC4" w:rsidRPr="00040407" w:rsidRDefault="003C2FC4" w:rsidP="009842B9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 xml:space="preserve">Prête l'oreille de ton coeur. </w:t>
            </w:r>
          </w:p>
          <w:p w:rsidR="003C2FC4" w:rsidRPr="00040407" w:rsidRDefault="003C2FC4" w:rsidP="009842B9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 xml:space="preserve">Tu entendras crier les pauvres, </w:t>
            </w:r>
          </w:p>
          <w:p w:rsidR="003C2FC4" w:rsidRDefault="003C2FC4" w:rsidP="009842B9">
            <w:pPr>
              <w:autoSpaceDE w:val="0"/>
              <w:autoSpaceDN w:val="0"/>
              <w:adjustRightInd w:val="0"/>
              <w:spacing w:line="240" w:lineRule="auto"/>
              <w:rPr>
                <w:rFonts w:ascii="Gill Sans MT" w:hAnsi="Gill Sans MT" w:cs="Gill Sans MT"/>
                <w:color w:val="000000"/>
                <w:sz w:val="24"/>
                <w:szCs w:val="24"/>
                <w:lang w:eastAsia="fr-FR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Tu entendras gémir ce monde</w:t>
            </w:r>
          </w:p>
        </w:tc>
      </w:tr>
    </w:tbl>
    <w:p w:rsidR="00E8154B" w:rsidRDefault="00E8154B" w:rsidP="00A8610B">
      <w:pPr>
        <w:spacing w:line="240" w:lineRule="auto"/>
        <w:rPr>
          <w:rFonts w:ascii="Harrington" w:hAnsi="Harrington"/>
          <w:i/>
          <w:color w:val="000000"/>
          <w:sz w:val="34"/>
          <w:szCs w:val="28"/>
        </w:rPr>
      </w:pPr>
    </w:p>
    <w:p w:rsidR="00CF36BB" w:rsidRPr="00382D71" w:rsidRDefault="006A70CC" w:rsidP="00382D71">
      <w:pPr>
        <w:spacing w:line="240" w:lineRule="auto"/>
        <w:jc w:val="center"/>
        <w:rPr>
          <w:rFonts w:asciiTheme="minorHAnsi" w:hAnsiTheme="minorHAnsi"/>
          <w:color w:val="000000"/>
          <w:sz w:val="32"/>
          <w:szCs w:val="28"/>
        </w:rPr>
      </w:pPr>
      <w:r w:rsidRPr="00254159">
        <w:rPr>
          <w:rFonts w:ascii="Harrington" w:hAnsi="Harrington"/>
          <w:i/>
          <w:color w:val="000000"/>
          <w:sz w:val="34"/>
          <w:szCs w:val="28"/>
        </w:rPr>
        <w:t>Bon dimanche</w:t>
      </w:r>
      <w:r w:rsidR="0014391C" w:rsidRPr="00254159">
        <w:rPr>
          <w:rFonts w:ascii="Harrington" w:hAnsi="Harrington"/>
          <w:i/>
          <w:color w:val="000000"/>
          <w:sz w:val="34"/>
          <w:szCs w:val="28"/>
        </w:rPr>
        <w:t xml:space="preserve"> </w:t>
      </w:r>
      <w:r w:rsidRPr="00254159">
        <w:rPr>
          <w:rFonts w:ascii="Harrington" w:hAnsi="Harrington"/>
          <w:i/>
          <w:color w:val="000000"/>
          <w:sz w:val="34"/>
          <w:szCs w:val="28"/>
        </w:rPr>
        <w:t>!</w:t>
      </w:r>
    </w:p>
    <w:p w:rsidR="00513583" w:rsidRDefault="00B0287A" w:rsidP="00943728">
      <w:pPr>
        <w:spacing w:line="240" w:lineRule="auto"/>
        <w:jc w:val="center"/>
      </w:pPr>
      <w:hyperlink r:id="rId8" w:history="1">
        <w:r w:rsidR="00513583" w:rsidRPr="002A0463">
          <w:rPr>
            <w:rStyle w:val="Lienhypertexte"/>
            <w:rFonts w:asciiTheme="minorHAnsi" w:hAnsiTheme="minorHAnsi" w:cs="Arial"/>
            <w:color w:val="auto"/>
            <w:sz w:val="16"/>
            <w:szCs w:val="16"/>
            <w:u w:val="none"/>
          </w:rPr>
          <w:t>www.paroissecatholiquehanoi.com</w:t>
        </w:r>
      </w:hyperlink>
      <w:r w:rsidR="00513583" w:rsidRPr="002A0463">
        <w:rPr>
          <w:rFonts w:asciiTheme="minorHAnsi" w:hAnsiTheme="minorHAnsi"/>
          <w:sz w:val="16"/>
          <w:szCs w:val="16"/>
        </w:rPr>
        <w:t xml:space="preserve"> </w:t>
      </w:r>
      <w:r w:rsidR="00513583">
        <w:rPr>
          <w:rFonts w:asciiTheme="minorHAnsi" w:hAnsiTheme="minorHAnsi"/>
          <w:sz w:val="16"/>
          <w:szCs w:val="16"/>
        </w:rPr>
        <w:t xml:space="preserve">/ </w:t>
      </w:r>
      <w:hyperlink r:id="rId9" w:history="1">
        <w:r w:rsidR="00513583" w:rsidRPr="002A0463">
          <w:rPr>
            <w:rStyle w:val="Lienhypertexte"/>
            <w:rFonts w:asciiTheme="minorHAnsi" w:hAnsiTheme="minorHAnsi"/>
            <w:color w:val="auto"/>
            <w:sz w:val="16"/>
            <w:szCs w:val="16"/>
            <w:u w:val="none"/>
          </w:rPr>
          <w:t>paroissecatholiquehanoi@gmail.com</w:t>
        </w:r>
      </w:hyperlink>
    </w:p>
    <w:p w:rsidR="00C93AA9" w:rsidRDefault="007A4ED0" w:rsidP="00943728">
      <w:pPr>
        <w:spacing w:line="240" w:lineRule="auto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Facebook : Paroisse Hanoi</w:t>
      </w:r>
    </w:p>
    <w:p w:rsidR="0055547E" w:rsidRDefault="0055547E" w:rsidP="00943728">
      <w:pPr>
        <w:spacing w:line="240" w:lineRule="auto"/>
        <w:jc w:val="center"/>
        <w:rPr>
          <w:rFonts w:asciiTheme="minorHAnsi" w:hAnsiTheme="minorHAnsi"/>
          <w:sz w:val="16"/>
          <w:szCs w:val="16"/>
        </w:rPr>
      </w:pPr>
    </w:p>
    <w:p w:rsidR="0063436F" w:rsidRPr="002A0463" w:rsidRDefault="00BE04FC" w:rsidP="005B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2A0463">
        <w:rPr>
          <w:rFonts w:asciiTheme="minorHAnsi" w:hAnsiTheme="minorHAnsi"/>
          <w:b/>
          <w:bCs/>
          <w:sz w:val="28"/>
          <w:szCs w:val="28"/>
        </w:rPr>
        <w:lastRenderedPageBreak/>
        <w:t xml:space="preserve">Dimanche </w:t>
      </w:r>
      <w:r w:rsidR="009C0C09">
        <w:rPr>
          <w:rFonts w:asciiTheme="minorHAnsi" w:hAnsiTheme="minorHAnsi"/>
          <w:b/>
          <w:bCs/>
          <w:sz w:val="28"/>
          <w:szCs w:val="28"/>
        </w:rPr>
        <w:t>11</w:t>
      </w:r>
      <w:r w:rsidR="006610F3">
        <w:rPr>
          <w:rFonts w:asciiTheme="minorHAnsi" w:hAnsiTheme="minorHAnsi"/>
          <w:b/>
          <w:bCs/>
          <w:sz w:val="28"/>
          <w:szCs w:val="28"/>
        </w:rPr>
        <w:t xml:space="preserve"> Septembre</w:t>
      </w:r>
      <w:r w:rsidRPr="002A0463">
        <w:rPr>
          <w:rFonts w:asciiTheme="minorHAnsi" w:hAnsiTheme="minorHAnsi"/>
          <w:b/>
          <w:bCs/>
          <w:sz w:val="28"/>
          <w:szCs w:val="28"/>
        </w:rPr>
        <w:t xml:space="preserve"> 201</w:t>
      </w:r>
      <w:r w:rsidR="00AC7E32">
        <w:rPr>
          <w:rFonts w:asciiTheme="minorHAnsi" w:hAnsiTheme="minorHAnsi"/>
          <w:b/>
          <w:bCs/>
          <w:sz w:val="28"/>
          <w:szCs w:val="28"/>
        </w:rPr>
        <w:t>6</w:t>
      </w:r>
      <w:r w:rsidR="005B075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610F3">
        <w:rPr>
          <w:rFonts w:asciiTheme="minorHAnsi" w:hAnsiTheme="minorHAnsi"/>
          <w:b/>
          <w:bCs/>
          <w:sz w:val="28"/>
          <w:szCs w:val="28"/>
        </w:rPr>
        <w:t>–</w:t>
      </w:r>
      <w:r w:rsidR="005B075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A4449" w:rsidRPr="00AC7E32">
        <w:rPr>
          <w:rFonts w:asciiTheme="minorHAnsi" w:hAnsiTheme="minorHAnsi"/>
          <w:b/>
          <w:bCs/>
          <w:sz w:val="20"/>
          <w:szCs w:val="28"/>
        </w:rPr>
        <w:t>2</w:t>
      </w:r>
      <w:r w:rsidR="009C0C09">
        <w:rPr>
          <w:rFonts w:asciiTheme="minorHAnsi" w:hAnsiTheme="minorHAnsi"/>
          <w:b/>
          <w:bCs/>
          <w:sz w:val="20"/>
          <w:szCs w:val="28"/>
        </w:rPr>
        <w:t>4</w:t>
      </w:r>
      <w:r w:rsidR="006610F3" w:rsidRPr="00AC7E32">
        <w:rPr>
          <w:rFonts w:asciiTheme="minorHAnsi" w:hAnsiTheme="minorHAnsi"/>
          <w:b/>
          <w:bCs/>
          <w:sz w:val="20"/>
          <w:szCs w:val="28"/>
          <w:vertAlign w:val="superscript"/>
        </w:rPr>
        <w:t>ème</w:t>
      </w:r>
      <w:r w:rsidR="006610F3" w:rsidRPr="00AC7E32">
        <w:rPr>
          <w:rFonts w:asciiTheme="minorHAnsi" w:hAnsiTheme="minorHAnsi"/>
          <w:b/>
          <w:bCs/>
          <w:sz w:val="20"/>
          <w:szCs w:val="28"/>
        </w:rPr>
        <w:t xml:space="preserve"> Dimanche </w:t>
      </w:r>
      <w:r w:rsidR="00FA4449" w:rsidRPr="00AC7E32">
        <w:rPr>
          <w:rFonts w:asciiTheme="minorHAnsi" w:hAnsiTheme="minorHAnsi"/>
          <w:b/>
          <w:bCs/>
          <w:sz w:val="20"/>
          <w:szCs w:val="28"/>
        </w:rPr>
        <w:t>du</w:t>
      </w:r>
      <w:r w:rsidR="00AC7E32" w:rsidRPr="00AC7E32">
        <w:rPr>
          <w:rFonts w:asciiTheme="minorHAnsi" w:hAnsiTheme="minorHAnsi"/>
          <w:b/>
          <w:bCs/>
          <w:sz w:val="20"/>
          <w:szCs w:val="28"/>
        </w:rPr>
        <w:t xml:space="preserve"> </w:t>
      </w:r>
      <w:r w:rsidR="006610F3" w:rsidRPr="00AC7E32">
        <w:rPr>
          <w:rFonts w:asciiTheme="minorHAnsi" w:hAnsiTheme="minorHAnsi"/>
          <w:b/>
          <w:bCs/>
          <w:sz w:val="20"/>
          <w:szCs w:val="28"/>
        </w:rPr>
        <w:t>Temps Ordinaire</w:t>
      </w:r>
      <w:r w:rsidR="006610F3" w:rsidRPr="00AC7E32">
        <w:rPr>
          <w:rFonts w:asciiTheme="minorHAnsi" w:hAnsiTheme="minorHAnsi"/>
          <w:b/>
          <w:bCs/>
          <w:sz w:val="48"/>
          <w:szCs w:val="28"/>
        </w:rPr>
        <w:t xml:space="preserve"> </w:t>
      </w:r>
      <w:r w:rsidR="006610F3">
        <w:rPr>
          <w:rFonts w:asciiTheme="minorHAnsi" w:hAnsiTheme="minorHAnsi"/>
          <w:b/>
          <w:bCs/>
          <w:sz w:val="28"/>
          <w:szCs w:val="28"/>
        </w:rPr>
        <w:t xml:space="preserve">- </w:t>
      </w:r>
      <w:r w:rsidR="0063436F" w:rsidRPr="002A0463">
        <w:rPr>
          <w:rFonts w:asciiTheme="minorHAnsi" w:hAnsiTheme="minorHAnsi"/>
          <w:b/>
          <w:bCs/>
          <w:sz w:val="28"/>
          <w:szCs w:val="28"/>
        </w:rPr>
        <w:t>Cathédrale de Hanoi</w:t>
      </w:r>
    </w:p>
    <w:p w:rsidR="00C01125" w:rsidRPr="00F455DE" w:rsidRDefault="00C01125" w:rsidP="00943728">
      <w:pPr>
        <w:spacing w:line="240" w:lineRule="auto"/>
        <w:rPr>
          <w:rStyle w:val="lev"/>
          <w:rFonts w:asciiTheme="minorHAnsi" w:hAnsiTheme="minorHAnsi" w:cs="Calibri"/>
          <w:b w:val="0"/>
          <w:sz w:val="12"/>
          <w:szCs w:val="20"/>
        </w:rPr>
      </w:pPr>
    </w:p>
    <w:p w:rsidR="0094226B" w:rsidRPr="00F455DE" w:rsidRDefault="0094226B" w:rsidP="00943728">
      <w:pPr>
        <w:spacing w:line="240" w:lineRule="auto"/>
        <w:rPr>
          <w:rStyle w:val="lev"/>
          <w:rFonts w:asciiTheme="minorHAnsi" w:hAnsiTheme="minorHAnsi" w:cs="Calibri"/>
          <w:b w:val="0"/>
          <w:sz w:val="12"/>
          <w:szCs w:val="20"/>
        </w:rPr>
      </w:pPr>
    </w:p>
    <w:p w:rsidR="007140B9" w:rsidRPr="002A0463" w:rsidRDefault="00FB38A0" w:rsidP="00943728">
      <w:pPr>
        <w:spacing w:line="240" w:lineRule="auto"/>
        <w:rPr>
          <w:rStyle w:val="lev"/>
          <w:rFonts w:asciiTheme="minorHAnsi" w:hAnsiTheme="minorHAnsi" w:cs="Calibri"/>
          <w:szCs w:val="20"/>
          <w:u w:val="single"/>
        </w:rPr>
      </w:pPr>
      <w:r w:rsidRPr="002A0463">
        <w:rPr>
          <w:rStyle w:val="lev"/>
          <w:rFonts w:asciiTheme="minorHAnsi" w:hAnsiTheme="minorHAnsi" w:cs="Calibri"/>
          <w:szCs w:val="20"/>
          <w:u w:val="single"/>
        </w:rPr>
        <w:t xml:space="preserve">Chant </w:t>
      </w:r>
      <w:r w:rsidR="00250F44" w:rsidRPr="002A0463">
        <w:rPr>
          <w:rStyle w:val="lev"/>
          <w:rFonts w:asciiTheme="minorHAnsi" w:hAnsiTheme="minorHAnsi" w:cs="Calibri"/>
          <w:szCs w:val="20"/>
          <w:u w:val="single"/>
        </w:rPr>
        <w:t>d’entrée</w:t>
      </w:r>
    </w:p>
    <w:p w:rsidR="009C0C09" w:rsidRDefault="009C0C09" w:rsidP="009C0C09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C0C09">
        <w:rPr>
          <w:b/>
          <w:bCs/>
        </w:rPr>
        <w:t>Dieu nous accueille en sa maison, Dieu nous invite à son festin :</w:t>
      </w:r>
      <w:r w:rsidRPr="009C0C09">
        <w:rPr>
          <w:b/>
          <w:bCs/>
        </w:rPr>
        <w:br/>
        <w:t>Jour d’allégresse et jour de joie ! Alléluia !</w:t>
      </w:r>
    </w:p>
    <w:p w:rsidR="00BA7DBF" w:rsidRDefault="00BA7DBF" w:rsidP="009C0C09">
      <w:pPr>
        <w:autoSpaceDE w:val="0"/>
        <w:autoSpaceDN w:val="0"/>
        <w:adjustRightInd w:val="0"/>
        <w:spacing w:line="240" w:lineRule="auto"/>
        <w:rPr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1"/>
      </w:tblGrid>
      <w:tr w:rsidR="00BA7DBF" w:rsidTr="00BA7DBF">
        <w:tc>
          <w:tcPr>
            <w:tcW w:w="3680" w:type="dxa"/>
          </w:tcPr>
          <w:p w:rsidR="00BA7DBF" w:rsidRPr="009C0C09" w:rsidRDefault="00BA7DBF" w:rsidP="00BA7DBF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9C0C09">
              <w:rPr>
                <w:bCs/>
              </w:rPr>
              <w:t xml:space="preserve">1. Ô quelle joie quand on m’a dit : </w:t>
            </w:r>
          </w:p>
          <w:p w:rsidR="00BA7DBF" w:rsidRPr="009C0C09" w:rsidRDefault="00BA7DBF" w:rsidP="00BA7DBF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9C0C09">
              <w:rPr>
                <w:bCs/>
              </w:rPr>
              <w:t xml:space="preserve">« Approchons nous de sa maison, </w:t>
            </w:r>
          </w:p>
          <w:p w:rsidR="00BA7DBF" w:rsidRDefault="00BA7DBF" w:rsidP="00BA7DBF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9C0C09">
              <w:rPr>
                <w:bCs/>
              </w:rPr>
              <w:t>Dans la cité du Dieu vivant ! »</w:t>
            </w:r>
          </w:p>
        </w:tc>
        <w:tc>
          <w:tcPr>
            <w:tcW w:w="3681" w:type="dxa"/>
          </w:tcPr>
          <w:p w:rsidR="00BA7DBF" w:rsidRPr="009C0C09" w:rsidRDefault="00BA7DBF" w:rsidP="00BA7DBF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9C0C09">
              <w:rPr>
                <w:bCs/>
              </w:rPr>
              <w:t xml:space="preserve">2. Approchons nous de ce repas </w:t>
            </w:r>
            <w:r w:rsidRPr="009C0C09">
              <w:rPr>
                <w:bCs/>
              </w:rPr>
              <w:br/>
              <w:t>Où Dieu convie tous ses enfants,</w:t>
            </w:r>
            <w:r w:rsidRPr="009C0C09">
              <w:rPr>
                <w:bCs/>
              </w:rPr>
              <w:br/>
              <w:t>Mangeons le Pain qui donne vie.</w:t>
            </w:r>
          </w:p>
          <w:p w:rsidR="00BA7DBF" w:rsidRDefault="00BA7DBF" w:rsidP="009C0C09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</w:tr>
    </w:tbl>
    <w:p w:rsidR="00D22DA7" w:rsidRPr="002A0463" w:rsidRDefault="00255A3E" w:rsidP="00943728">
      <w:pPr>
        <w:spacing w:line="240" w:lineRule="auto"/>
        <w:jc w:val="both"/>
        <w:rPr>
          <w:rFonts w:asciiTheme="minorHAnsi" w:hAnsiTheme="minorHAnsi"/>
          <w:b/>
          <w:bCs/>
          <w:szCs w:val="20"/>
          <w:u w:val="single"/>
        </w:rPr>
      </w:pPr>
      <w:r w:rsidRPr="002A0463">
        <w:rPr>
          <w:rFonts w:asciiTheme="minorHAnsi" w:hAnsiTheme="minorHAnsi"/>
          <w:b/>
          <w:bCs/>
          <w:szCs w:val="20"/>
          <w:u w:val="single"/>
        </w:rPr>
        <w:t>Prière pénitentielle</w:t>
      </w:r>
    </w:p>
    <w:p w:rsidR="009219F6" w:rsidRPr="002A0463" w:rsidRDefault="009219F6" w:rsidP="009437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A0463">
        <w:rPr>
          <w:rFonts w:asciiTheme="minorHAnsi" w:hAnsiTheme="minorHAnsi"/>
          <w:sz w:val="20"/>
          <w:szCs w:val="20"/>
        </w:rPr>
        <w:t xml:space="preserve">Je confesse à Dieu Tout-Puissant, je reconnais devant mes frères, que j’ai péché en pensée, en parole, par action et par omission. Oui, j’ai </w:t>
      </w:r>
      <w:r w:rsidR="00493A36">
        <w:rPr>
          <w:rFonts w:asciiTheme="minorHAnsi" w:hAnsiTheme="minorHAnsi"/>
          <w:sz w:val="20"/>
          <w:szCs w:val="20"/>
        </w:rPr>
        <w:t xml:space="preserve">vraiment péché. C’est </w:t>
      </w:r>
      <w:r w:rsidRPr="002A0463">
        <w:rPr>
          <w:rFonts w:asciiTheme="minorHAnsi" w:hAnsiTheme="minorHAnsi"/>
          <w:sz w:val="20"/>
          <w:szCs w:val="20"/>
        </w:rPr>
        <w:t>pourquoi je supplie la Vierge Marie, les anges et tous les saints et vous aussi, mes frères, de prier pour moi le Seigneur notre Dieu.</w:t>
      </w:r>
    </w:p>
    <w:p w:rsidR="00255A3E" w:rsidRPr="002A0463" w:rsidRDefault="00255A3E" w:rsidP="00943728">
      <w:pPr>
        <w:spacing w:line="240" w:lineRule="auto"/>
        <w:jc w:val="both"/>
        <w:rPr>
          <w:rFonts w:asciiTheme="minorHAnsi" w:hAnsiTheme="minorHAnsi"/>
          <w:sz w:val="12"/>
          <w:szCs w:val="10"/>
        </w:rPr>
      </w:pPr>
    </w:p>
    <w:p w:rsidR="00E34666" w:rsidRPr="009D3379" w:rsidRDefault="00255A3E" w:rsidP="00943728">
      <w:pPr>
        <w:spacing w:line="240" w:lineRule="auto"/>
        <w:jc w:val="both"/>
        <w:rPr>
          <w:rFonts w:asciiTheme="minorHAnsi" w:hAnsiTheme="minorHAnsi"/>
          <w:b/>
          <w:szCs w:val="20"/>
        </w:rPr>
      </w:pPr>
      <w:r w:rsidRPr="009D3379">
        <w:rPr>
          <w:rFonts w:asciiTheme="minorHAnsi" w:hAnsiTheme="minorHAnsi"/>
          <w:b/>
          <w:bCs/>
          <w:szCs w:val="20"/>
          <w:u w:val="single"/>
        </w:rPr>
        <w:t>Kyrie</w:t>
      </w:r>
      <w:r w:rsidR="003C409A" w:rsidRPr="009D3379">
        <w:rPr>
          <w:rFonts w:asciiTheme="minorHAnsi" w:hAnsiTheme="minorHAnsi"/>
          <w:b/>
          <w:bCs/>
          <w:szCs w:val="20"/>
        </w:rPr>
        <w:t xml:space="preserve"> </w:t>
      </w:r>
    </w:p>
    <w:p w:rsidR="00C57BD1" w:rsidRDefault="009D3379" w:rsidP="009D3379">
      <w:pPr>
        <w:suppressAutoHyphens/>
        <w:spacing w:line="240" w:lineRule="auto"/>
        <w:rPr>
          <w:rFonts w:asciiTheme="minorHAnsi" w:hAnsiTheme="minorHAnsi" w:cs="Times New Roman"/>
          <w:b/>
          <w:lang w:eastAsia="ar-SA"/>
        </w:rPr>
      </w:pPr>
      <w:r w:rsidRPr="00BA7DBF">
        <w:rPr>
          <w:rFonts w:asciiTheme="minorHAnsi" w:hAnsiTheme="minorHAnsi" w:cs="Times New Roman"/>
          <w:b/>
          <w:lang w:eastAsia="ar-SA"/>
        </w:rPr>
        <w:t xml:space="preserve">Prends pitié de nous, fais nous revenir, fais nous revenir à toi ! </w:t>
      </w:r>
    </w:p>
    <w:p w:rsidR="009D3379" w:rsidRPr="00BA7DBF" w:rsidRDefault="009D3379" w:rsidP="009D3379">
      <w:pPr>
        <w:suppressAutoHyphens/>
        <w:spacing w:line="240" w:lineRule="auto"/>
        <w:rPr>
          <w:rFonts w:asciiTheme="minorHAnsi" w:hAnsiTheme="minorHAnsi" w:cs="Times New Roman"/>
          <w:b/>
          <w:lang w:eastAsia="ar-SA"/>
        </w:rPr>
      </w:pPr>
      <w:r w:rsidRPr="00BA7DBF">
        <w:rPr>
          <w:rFonts w:asciiTheme="minorHAnsi" w:hAnsiTheme="minorHAnsi" w:cs="Times New Roman"/>
          <w:b/>
          <w:lang w:eastAsia="ar-SA"/>
        </w:rPr>
        <w:t>Prends pitié de nous.</w:t>
      </w:r>
    </w:p>
    <w:p w:rsidR="00C57BD1" w:rsidRDefault="00C57BD1" w:rsidP="00C57BD1">
      <w:pPr>
        <w:suppressAutoHyphens/>
        <w:spacing w:line="240" w:lineRule="auto"/>
        <w:rPr>
          <w:rFonts w:asciiTheme="minorHAnsi" w:hAnsiTheme="minorHAnsi" w:cs="Times New Roman"/>
          <w:lang w:eastAsia="ar-SA"/>
        </w:rPr>
      </w:pPr>
    </w:p>
    <w:p w:rsidR="00C57BD1" w:rsidRPr="00BA7DBF" w:rsidRDefault="00C57BD1" w:rsidP="00C57BD1">
      <w:pPr>
        <w:suppressAutoHyphens/>
        <w:spacing w:line="240" w:lineRule="auto"/>
        <w:rPr>
          <w:rFonts w:asciiTheme="minorHAnsi" w:hAnsiTheme="minorHAnsi" w:cs="Times New Roman"/>
          <w:lang w:eastAsia="ar-SA"/>
        </w:rPr>
      </w:pPr>
      <w:r w:rsidRPr="00BA7DBF">
        <w:rPr>
          <w:rFonts w:asciiTheme="minorHAnsi" w:hAnsiTheme="minorHAnsi" w:cs="Times New Roman"/>
          <w:lang w:eastAsia="ar-SA"/>
        </w:rPr>
        <w:t>1. Jésus berger de toute humanité, tu es venu chercher ceux qui étaient perdus</w:t>
      </w:r>
    </w:p>
    <w:p w:rsidR="009D3379" w:rsidRPr="00BA7DBF" w:rsidRDefault="009D3379" w:rsidP="009D3379">
      <w:pPr>
        <w:suppressAutoHyphens/>
        <w:spacing w:line="240" w:lineRule="auto"/>
        <w:rPr>
          <w:rFonts w:asciiTheme="minorHAnsi" w:hAnsiTheme="minorHAnsi" w:cs="Times New Roman"/>
          <w:lang w:eastAsia="ar-SA"/>
        </w:rPr>
      </w:pPr>
      <w:r w:rsidRPr="00BA7DBF">
        <w:rPr>
          <w:rFonts w:asciiTheme="minorHAnsi" w:hAnsiTheme="minorHAnsi" w:cs="Times New Roman"/>
          <w:lang w:eastAsia="ar-SA"/>
        </w:rPr>
        <w:t>2. Jésus berger de toute humanité, tu es venu guérir ceux qui étaient malades.</w:t>
      </w:r>
    </w:p>
    <w:p w:rsidR="0067144C" w:rsidRPr="00BA7DBF" w:rsidRDefault="009D3379" w:rsidP="009D3379">
      <w:pPr>
        <w:spacing w:line="240" w:lineRule="auto"/>
        <w:jc w:val="both"/>
        <w:rPr>
          <w:rFonts w:asciiTheme="minorHAnsi" w:hAnsiTheme="minorHAnsi"/>
        </w:rPr>
      </w:pPr>
      <w:r w:rsidRPr="00BA7DBF">
        <w:rPr>
          <w:rFonts w:asciiTheme="minorHAnsi" w:hAnsiTheme="minorHAnsi" w:cs="Times New Roman"/>
          <w:lang w:eastAsia="ar-SA"/>
        </w:rPr>
        <w:t>3. Jésus berger de toute humanité, tu es venu sauver ceux qui étaient pécheurs.</w:t>
      </w:r>
    </w:p>
    <w:p w:rsidR="009D3379" w:rsidRPr="00BA7DBF" w:rsidRDefault="009D3379" w:rsidP="00943728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2C3AB1" w:rsidRPr="00BA7DBF" w:rsidRDefault="00674745" w:rsidP="00943728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BA7DBF">
        <w:rPr>
          <w:rFonts w:asciiTheme="minorHAnsi" w:hAnsiTheme="minorHAnsi" w:cs="Calibri"/>
          <w:b/>
          <w:bCs/>
          <w:sz w:val="22"/>
          <w:szCs w:val="22"/>
          <w:u w:val="single"/>
        </w:rPr>
        <w:t>Gloria</w:t>
      </w:r>
      <w:r w:rsidR="001A78FD" w:rsidRPr="00BA7DBF"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 </w:t>
      </w:r>
    </w:p>
    <w:p w:rsidR="009D3379" w:rsidRPr="00BA7DBF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lang w:eastAsia="ar-SA"/>
        </w:rPr>
      </w:pPr>
      <w:r w:rsidRPr="00BA7DBF">
        <w:rPr>
          <w:rFonts w:asciiTheme="minorHAnsi" w:hAnsiTheme="minorHAnsi" w:cs="Times New Roman"/>
          <w:lang w:eastAsia="ar-SA"/>
        </w:rPr>
        <w:t xml:space="preserve">1 - Louange et gloire à ton nom, Alléluia, alléluia </w:t>
      </w:r>
    </w:p>
    <w:p w:rsidR="009D3379" w:rsidRPr="00BA7DBF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lang w:eastAsia="ar-SA"/>
        </w:rPr>
      </w:pPr>
      <w:r w:rsidRPr="00BA7DBF">
        <w:rPr>
          <w:rFonts w:asciiTheme="minorHAnsi" w:hAnsiTheme="minorHAnsi" w:cs="Times New Roman"/>
          <w:lang w:eastAsia="ar-SA"/>
        </w:rPr>
        <w:t xml:space="preserve">Seigneur Dieu de l´univers, Alléluia, alléluia ! </w:t>
      </w:r>
    </w:p>
    <w:p w:rsidR="009D3379" w:rsidRPr="00BA7DBF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bCs/>
          <w:lang w:eastAsia="ar-SA"/>
        </w:rPr>
      </w:pPr>
    </w:p>
    <w:p w:rsidR="009D3379" w:rsidRPr="00BA7DBF" w:rsidRDefault="00EC28B2" w:rsidP="009D3379">
      <w:pPr>
        <w:suppressAutoHyphens/>
        <w:spacing w:line="240" w:lineRule="auto"/>
        <w:jc w:val="both"/>
        <w:rPr>
          <w:rFonts w:asciiTheme="minorHAnsi" w:hAnsiTheme="minorHAnsi" w:cs="Times New Roman"/>
          <w:b/>
          <w:bCs/>
          <w:lang w:eastAsia="ar-SA"/>
        </w:rPr>
      </w:pPr>
      <w:r w:rsidRPr="00BA7DBF">
        <w:rPr>
          <w:rFonts w:asciiTheme="minorHAnsi" w:hAnsiTheme="minorHAnsi"/>
          <w:b/>
          <w:bCs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2338643A" wp14:editId="4569CA87">
            <wp:simplePos x="0" y="0"/>
            <wp:positionH relativeFrom="column">
              <wp:posOffset>2552152</wp:posOffset>
            </wp:positionH>
            <wp:positionV relativeFrom="paragraph">
              <wp:posOffset>83612</wp:posOffset>
            </wp:positionV>
            <wp:extent cx="2062132" cy="2108547"/>
            <wp:effectExtent l="0" t="0" r="0" b="6350"/>
            <wp:wrapNone/>
            <wp:docPr id="3" name="Image 3" descr="http://www.ddec59c.org/parole%20de%20vie/parole_clip_image002_0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dec59c.org/parole%20de%20vie/parole_clip_image002_0036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62" cy="211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379" w:rsidRPr="00BA7DBF">
        <w:rPr>
          <w:rFonts w:asciiTheme="minorHAnsi" w:hAnsiTheme="minorHAnsi" w:cs="Times New Roman"/>
          <w:b/>
          <w:bCs/>
          <w:lang w:eastAsia="ar-SA"/>
        </w:rPr>
        <w:t xml:space="preserve">Gloire à Dieu, gloire à Dieu, Au plus haut des cieux ! (bis) </w:t>
      </w:r>
    </w:p>
    <w:p w:rsidR="009D3379" w:rsidRPr="00BA7DBF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lang w:eastAsia="ar-SA"/>
        </w:rPr>
      </w:pPr>
    </w:p>
    <w:p w:rsidR="009D3379" w:rsidRPr="00BA7DBF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lang w:eastAsia="ar-SA"/>
        </w:rPr>
      </w:pPr>
      <w:r w:rsidRPr="00BA7DBF">
        <w:rPr>
          <w:rFonts w:asciiTheme="minorHAnsi" w:hAnsiTheme="minorHAnsi" w:cs="Times New Roman"/>
          <w:lang w:eastAsia="ar-SA"/>
        </w:rPr>
        <w:t xml:space="preserve">2 - Pour nous il fit des merveilles, Alléluia, alléluia, </w:t>
      </w:r>
    </w:p>
    <w:p w:rsidR="009D3379" w:rsidRPr="00BA7DBF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lang w:eastAsia="ar-SA"/>
        </w:rPr>
      </w:pPr>
      <w:r w:rsidRPr="00BA7DBF">
        <w:rPr>
          <w:rFonts w:asciiTheme="minorHAnsi" w:hAnsiTheme="minorHAnsi" w:cs="Times New Roman"/>
          <w:lang w:eastAsia="ar-SA"/>
        </w:rPr>
        <w:t xml:space="preserve">Eternel est son amour, Alléluia, alléluia ! </w:t>
      </w:r>
    </w:p>
    <w:p w:rsidR="009D3379" w:rsidRPr="00BA7DBF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lang w:eastAsia="ar-SA"/>
        </w:rPr>
      </w:pPr>
    </w:p>
    <w:p w:rsidR="009D3379" w:rsidRPr="00BA7DBF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lang w:eastAsia="ar-SA"/>
        </w:rPr>
      </w:pPr>
      <w:r w:rsidRPr="00BA7DBF">
        <w:rPr>
          <w:rFonts w:asciiTheme="minorHAnsi" w:hAnsiTheme="minorHAnsi" w:cs="Times New Roman"/>
          <w:lang w:eastAsia="ar-SA"/>
        </w:rPr>
        <w:t xml:space="preserve">3 - Je veux chanter pour mon Dieu, Alléluia, alléluia, </w:t>
      </w:r>
    </w:p>
    <w:p w:rsidR="00F455DE" w:rsidRPr="00BA7DBF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lang w:eastAsia="ar-SA"/>
        </w:rPr>
      </w:pPr>
      <w:r w:rsidRPr="00BA7DBF">
        <w:rPr>
          <w:rFonts w:asciiTheme="minorHAnsi" w:hAnsiTheme="minorHAnsi" w:cs="Times New Roman"/>
          <w:lang w:eastAsia="ar-SA"/>
        </w:rPr>
        <w:t>Tous les jours de ma vie, Alléluia, alléluia !</w:t>
      </w:r>
    </w:p>
    <w:p w:rsidR="00E8154B" w:rsidRDefault="00E8154B" w:rsidP="009D3379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lang w:eastAsia="ar-SA"/>
        </w:rPr>
      </w:pPr>
    </w:p>
    <w:p w:rsidR="00E8154B" w:rsidRDefault="00E8154B" w:rsidP="009D3379">
      <w:pPr>
        <w:suppressAutoHyphens/>
        <w:spacing w:line="240" w:lineRule="auto"/>
        <w:jc w:val="both"/>
        <w:rPr>
          <w:rFonts w:cs="Times New Roman"/>
          <w:noProof/>
          <w:sz w:val="20"/>
          <w:szCs w:val="20"/>
          <w:lang w:eastAsia="zh-CN"/>
        </w:rPr>
      </w:pPr>
    </w:p>
    <w:p w:rsidR="00F31BDF" w:rsidRDefault="00F31BDF" w:rsidP="009D3379">
      <w:pPr>
        <w:suppressAutoHyphens/>
        <w:spacing w:line="240" w:lineRule="auto"/>
        <w:jc w:val="both"/>
        <w:rPr>
          <w:rFonts w:cs="Times New Roman"/>
          <w:noProof/>
          <w:sz w:val="20"/>
          <w:szCs w:val="20"/>
          <w:lang w:eastAsia="zh-CN"/>
        </w:rPr>
      </w:pPr>
    </w:p>
    <w:p w:rsidR="00E221A8" w:rsidRPr="00BA7DBF" w:rsidRDefault="00E221A8" w:rsidP="00E221A8">
      <w:pPr>
        <w:spacing w:line="240" w:lineRule="auto"/>
        <w:rPr>
          <w:b/>
          <w:u w:val="single"/>
        </w:rPr>
      </w:pPr>
      <w:bookmarkStart w:id="0" w:name="_GoBack"/>
      <w:bookmarkEnd w:id="0"/>
      <w:r w:rsidRPr="00BA7DBF">
        <w:rPr>
          <w:b/>
        </w:rPr>
        <w:lastRenderedPageBreak/>
        <w:t>Lecture du livre de l’Exode (32, 7</w:t>
      </w:r>
      <w:r w:rsidRPr="00BA7DBF">
        <w:rPr>
          <w:rFonts w:ascii="MS Gothic" w:eastAsia="MS Gothic" w:hAnsi="MS Gothic" w:cs="MS Gothic" w:hint="eastAsia"/>
          <w:b/>
        </w:rPr>
        <w:t>‑</w:t>
      </w:r>
      <w:r w:rsidRPr="00BA7DBF">
        <w:rPr>
          <w:b/>
        </w:rPr>
        <w:t>11. 13</w:t>
      </w:r>
      <w:r w:rsidRPr="00BA7DBF">
        <w:rPr>
          <w:rFonts w:ascii="MS Gothic" w:eastAsia="MS Gothic" w:hAnsi="MS Gothic" w:cs="MS Gothic" w:hint="eastAsia"/>
          <w:b/>
        </w:rPr>
        <w:t>‑</w:t>
      </w:r>
      <w:r w:rsidRPr="00BA7DBF">
        <w:rPr>
          <w:b/>
        </w:rPr>
        <w:t>14)</w:t>
      </w:r>
    </w:p>
    <w:p w:rsidR="005C3498" w:rsidRPr="00BA7DBF" w:rsidRDefault="00E221A8" w:rsidP="00E221A8">
      <w:pPr>
        <w:autoSpaceDE w:val="0"/>
        <w:autoSpaceDN w:val="0"/>
        <w:adjustRightInd w:val="0"/>
        <w:spacing w:line="240" w:lineRule="auto"/>
        <w:jc w:val="both"/>
      </w:pPr>
      <w:r w:rsidRPr="00BA7DBF">
        <w:t>En ces jours-là, le Seigneur parla à Moïse : « Va, descends, car ton peuple s’est corrompu, lui que tu as fait monter du pays d’Égypte. Ils n’auront pas mis longtemps à s’écarter du chemin que je leur avais ordonné de suivre ! Ils se sont fait un veau en métal fondu et se sont prosternés devant lui. Ils lui ont offert des sacrifices en proclamant : “Israël, voici tes dieux, qui t’ont fait monter du pays d’Égypte.” » Le Seigneur dit encore à Moïse : « Je vois que ce peuple est un peuple à la nuque raide. Maintenant, laisse-moi faire ; ma colère va s’enflammer contre eux et je vais les exterminer ! Mais, de toi, je ferai une grande nation. » Moïse apaisa le visage du Seigneur son Dieu en disant : « Pourquoi, Seigneur, ta colère s’enflammerait-elle contre ton peuple, que tu as fait sortir du pays d’Égypte par ta grande force et ta main puissante ? Souviens-toi de tes serviteurs, Abraham, Isaac et Israël, à qui tu as juré par toi-même : “Je multiplierai votre descendance comme les étoiles du ciel ; je</w:t>
      </w:r>
      <w:r w:rsidR="00BA7DBF">
        <w:t xml:space="preserve"> </w:t>
      </w:r>
      <w:r w:rsidRPr="00BA7DBF">
        <w:t>donnerai, comme je l’ai dit, tout ce pays à vos descendants, et il sera pour toujours leur héritage.” » Le Seigneur renonça au mal qu’il avait voulu faire à son peuple.</w:t>
      </w:r>
    </w:p>
    <w:p w:rsidR="00E221A8" w:rsidRDefault="00E221A8" w:rsidP="00E221A8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5C3498" w:rsidRPr="003C2FC4" w:rsidRDefault="005C3498" w:rsidP="009C0C09">
      <w:pPr>
        <w:autoSpaceDE w:val="0"/>
        <w:autoSpaceDN w:val="0"/>
        <w:adjustRightInd w:val="0"/>
        <w:spacing w:line="240" w:lineRule="auto"/>
        <w:rPr>
          <w:rFonts w:asciiTheme="minorHAnsi" w:hAnsiTheme="minorHAnsi" w:cs="Humanist521BT-BoldItalic"/>
          <w:b/>
          <w:bCs/>
          <w:i/>
          <w:iCs/>
          <w:color w:val="000000"/>
          <w:sz w:val="20"/>
          <w:szCs w:val="20"/>
          <w:lang w:eastAsia="fr-FR"/>
        </w:rPr>
      </w:pPr>
      <w:r w:rsidRPr="005C3498">
        <w:rPr>
          <w:b/>
          <w:sz w:val="20"/>
          <w:u w:val="single"/>
        </w:rPr>
        <w:t>Psaume :</w:t>
      </w:r>
      <w:r w:rsidR="009C0C09">
        <w:rPr>
          <w:b/>
          <w:sz w:val="20"/>
          <w:u w:val="single"/>
        </w:rPr>
        <w:t xml:space="preserve"> </w:t>
      </w:r>
      <w:r w:rsidR="00E221A8">
        <w:rPr>
          <w:rFonts w:ascii="Humanist521BT-BoldItalic" w:hAnsi="Humanist521BT-BoldItalic" w:cs="Humanist521BT-BoldItalic"/>
          <w:b/>
          <w:bCs/>
          <w:i/>
          <w:iCs/>
          <w:sz w:val="18"/>
          <w:szCs w:val="18"/>
          <w:lang w:eastAsia="fr-FR"/>
        </w:rPr>
        <w:t>Oui, je me lèverai, et j’irai vers mon Père.</w:t>
      </w:r>
      <w:r w:rsidRPr="003C2FC4">
        <w:rPr>
          <w:rFonts w:asciiTheme="minorHAnsi" w:hAnsiTheme="minorHAnsi" w:cs="Humanist521BT-BoldItalic"/>
          <w:b/>
          <w:bCs/>
          <w:i/>
          <w:iCs/>
          <w:color w:val="000000"/>
          <w:sz w:val="20"/>
          <w:szCs w:val="20"/>
          <w:lang w:eastAsia="fr-FR"/>
        </w:rPr>
        <w:t>.</w:t>
      </w:r>
    </w:p>
    <w:p w:rsidR="005C3498" w:rsidRPr="003C2FC4" w:rsidRDefault="005C3498" w:rsidP="00F31BDF">
      <w:pPr>
        <w:autoSpaceDE w:val="0"/>
        <w:autoSpaceDN w:val="0"/>
        <w:adjustRightInd w:val="0"/>
        <w:spacing w:line="120" w:lineRule="auto"/>
        <w:rPr>
          <w:rFonts w:asciiTheme="minorHAnsi" w:hAnsiTheme="minorHAnsi" w:cs="FarnhamDisplay-Light"/>
          <w:color w:val="000000"/>
          <w:sz w:val="20"/>
          <w:szCs w:val="20"/>
          <w:lang w:eastAsia="fr-FR"/>
        </w:rPr>
      </w:pPr>
    </w:p>
    <w:p w:rsidR="00E221A8" w:rsidRPr="00BA7DBF" w:rsidRDefault="00E221A8" w:rsidP="00E221A8">
      <w:pPr>
        <w:autoSpaceDE w:val="0"/>
        <w:autoSpaceDN w:val="0"/>
        <w:adjustRightInd w:val="0"/>
        <w:spacing w:line="240" w:lineRule="auto"/>
        <w:rPr>
          <w:rFonts w:asciiTheme="minorHAnsi" w:hAnsiTheme="minorHAnsi" w:cs="Universal-NewswithCommPi"/>
          <w:color w:val="B92A1D"/>
          <w:sz w:val="20"/>
          <w:lang w:eastAsia="fr-FR"/>
        </w:rPr>
      </w:pP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>Pitié pour moi, mon Die</w:t>
      </w:r>
      <w:r w:rsidRPr="00BA7DBF">
        <w:rPr>
          <w:rFonts w:asciiTheme="minorHAnsi" w:hAnsiTheme="minorHAnsi" w:cs="FarnhamDisplay-Medium"/>
          <w:color w:val="000000"/>
          <w:sz w:val="20"/>
          <w:lang w:eastAsia="fr-FR"/>
        </w:rPr>
        <w:t>u</w:t>
      </w: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>, dans ton amour,</w:t>
      </w:r>
      <w:r w:rsidR="009C0C09" w:rsidRPr="00BA7DBF">
        <w:rPr>
          <w:rFonts w:asciiTheme="minorHAnsi" w:hAnsiTheme="minorHAnsi" w:cs="FarnhamDisplay-Light"/>
          <w:color w:val="000000"/>
          <w:sz w:val="20"/>
          <w:lang w:eastAsia="fr-FR"/>
        </w:rPr>
        <w:t xml:space="preserve"> </w:t>
      </w: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>selon ta grande miséricorde, eff</w:t>
      </w:r>
      <w:r w:rsidRPr="00BA7DBF">
        <w:rPr>
          <w:rFonts w:asciiTheme="minorHAnsi" w:hAnsiTheme="minorHAnsi" w:cs="FarnhamDisplay-Medium"/>
          <w:color w:val="000000"/>
          <w:sz w:val="20"/>
          <w:lang w:eastAsia="fr-FR"/>
        </w:rPr>
        <w:t>a</w:t>
      </w: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>ce mon péché.</w:t>
      </w:r>
      <w:r w:rsidR="00BA7DBF" w:rsidRPr="00BA7DBF">
        <w:rPr>
          <w:rFonts w:asciiTheme="minorHAnsi" w:hAnsiTheme="minorHAnsi" w:cs="FarnhamDisplay-Light"/>
          <w:color w:val="000000"/>
          <w:sz w:val="20"/>
          <w:lang w:eastAsia="fr-FR"/>
        </w:rPr>
        <w:t xml:space="preserve"> </w:t>
      </w: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>Lave-moi tout enti</w:t>
      </w:r>
      <w:r w:rsidRPr="00BA7DBF">
        <w:rPr>
          <w:rFonts w:asciiTheme="minorHAnsi" w:hAnsiTheme="minorHAnsi" w:cs="FarnhamDisplay-Medium"/>
          <w:color w:val="000000"/>
          <w:sz w:val="20"/>
          <w:lang w:eastAsia="fr-FR"/>
        </w:rPr>
        <w:t>e</w:t>
      </w: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>r de ma faute,</w:t>
      </w:r>
      <w:r w:rsidR="00BA7DBF" w:rsidRPr="00BA7DBF">
        <w:rPr>
          <w:rFonts w:asciiTheme="minorHAnsi" w:hAnsiTheme="minorHAnsi" w:cs="FarnhamDisplay-Light"/>
          <w:color w:val="000000"/>
          <w:sz w:val="20"/>
          <w:lang w:eastAsia="fr-FR"/>
        </w:rPr>
        <w:t xml:space="preserve"> </w:t>
      </w: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>purifie-m</w:t>
      </w:r>
      <w:r w:rsidRPr="00BA7DBF">
        <w:rPr>
          <w:rFonts w:asciiTheme="minorHAnsi" w:hAnsiTheme="minorHAnsi" w:cs="FarnhamDisplay-Medium"/>
          <w:color w:val="000000"/>
          <w:sz w:val="20"/>
          <w:lang w:eastAsia="fr-FR"/>
        </w:rPr>
        <w:t>o</w:t>
      </w: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 xml:space="preserve">i de mon offense. </w:t>
      </w:r>
      <w:r w:rsidRPr="00BA7DBF">
        <w:rPr>
          <w:rFonts w:asciiTheme="minorHAnsi" w:hAnsiTheme="minorHAnsi" w:cs="Universal-NewswithCommPi"/>
          <w:color w:val="B92A1D"/>
          <w:sz w:val="20"/>
          <w:lang w:eastAsia="fr-FR"/>
        </w:rPr>
        <w:t>]</w:t>
      </w:r>
    </w:p>
    <w:p w:rsidR="00E221A8" w:rsidRPr="00BA7DBF" w:rsidRDefault="00E221A8" w:rsidP="00E221A8">
      <w:pPr>
        <w:autoSpaceDE w:val="0"/>
        <w:autoSpaceDN w:val="0"/>
        <w:adjustRightInd w:val="0"/>
        <w:spacing w:line="240" w:lineRule="auto"/>
        <w:rPr>
          <w:rFonts w:asciiTheme="minorHAnsi" w:hAnsiTheme="minorHAnsi" w:cs="Universal-NewswithCommPi"/>
          <w:color w:val="B92A1D"/>
          <w:sz w:val="20"/>
          <w:lang w:eastAsia="fr-FR"/>
        </w:rPr>
      </w:pPr>
    </w:p>
    <w:p w:rsidR="00E221A8" w:rsidRPr="00BA7DBF" w:rsidRDefault="00E221A8" w:rsidP="00E221A8">
      <w:pPr>
        <w:autoSpaceDE w:val="0"/>
        <w:autoSpaceDN w:val="0"/>
        <w:adjustRightInd w:val="0"/>
        <w:spacing w:line="240" w:lineRule="auto"/>
        <w:rPr>
          <w:rFonts w:asciiTheme="minorHAnsi" w:hAnsiTheme="minorHAnsi" w:cs="Universal-NewswithCommPi"/>
          <w:color w:val="B92A1D"/>
          <w:sz w:val="20"/>
          <w:lang w:eastAsia="fr-FR"/>
        </w:rPr>
      </w:pP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>Crée en moi un coeur p</w:t>
      </w:r>
      <w:r w:rsidRPr="00BA7DBF">
        <w:rPr>
          <w:rFonts w:asciiTheme="minorHAnsi" w:hAnsiTheme="minorHAnsi" w:cs="FarnhamDisplay-Medium"/>
          <w:color w:val="000000"/>
          <w:sz w:val="20"/>
          <w:lang w:eastAsia="fr-FR"/>
        </w:rPr>
        <w:t>u</w:t>
      </w: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>r, ô mon Dieu,</w:t>
      </w:r>
      <w:r w:rsidR="00BA7DBF" w:rsidRPr="00BA7DBF">
        <w:rPr>
          <w:rFonts w:asciiTheme="minorHAnsi" w:hAnsiTheme="minorHAnsi" w:cs="FarnhamDisplay-Light"/>
          <w:color w:val="000000"/>
          <w:sz w:val="20"/>
          <w:lang w:eastAsia="fr-FR"/>
        </w:rPr>
        <w:t xml:space="preserve"> </w:t>
      </w: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>renouvelle et raffermis au fond de m</w:t>
      </w:r>
      <w:r w:rsidRPr="00BA7DBF">
        <w:rPr>
          <w:rFonts w:asciiTheme="minorHAnsi" w:hAnsiTheme="minorHAnsi" w:cs="FarnhamDisplay-Medium"/>
          <w:color w:val="000000"/>
          <w:sz w:val="20"/>
          <w:lang w:eastAsia="fr-FR"/>
        </w:rPr>
        <w:t>o</w:t>
      </w: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>i mon esprit.Ne me chasse p</w:t>
      </w:r>
      <w:r w:rsidRPr="00BA7DBF">
        <w:rPr>
          <w:rFonts w:asciiTheme="minorHAnsi" w:hAnsiTheme="minorHAnsi" w:cs="FarnhamDisplay-Medium"/>
          <w:color w:val="000000"/>
          <w:sz w:val="20"/>
          <w:lang w:eastAsia="fr-FR"/>
        </w:rPr>
        <w:t>a</w:t>
      </w: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>s loin de ta face,</w:t>
      </w:r>
      <w:r w:rsidR="00BA7DBF" w:rsidRPr="00BA7DBF">
        <w:rPr>
          <w:rFonts w:asciiTheme="minorHAnsi" w:hAnsiTheme="minorHAnsi" w:cs="FarnhamDisplay-Light"/>
          <w:color w:val="000000"/>
          <w:sz w:val="20"/>
          <w:lang w:eastAsia="fr-FR"/>
        </w:rPr>
        <w:t xml:space="preserve"> </w:t>
      </w: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>ne me reprends p</w:t>
      </w:r>
      <w:r w:rsidRPr="00BA7DBF">
        <w:rPr>
          <w:rFonts w:asciiTheme="minorHAnsi" w:hAnsiTheme="minorHAnsi" w:cs="FarnhamDisplay-Medium"/>
          <w:color w:val="000000"/>
          <w:sz w:val="20"/>
          <w:lang w:eastAsia="fr-FR"/>
        </w:rPr>
        <w:t>a</w:t>
      </w: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 xml:space="preserve">s ton esprit saint. </w:t>
      </w:r>
      <w:r w:rsidRPr="00BA7DBF">
        <w:rPr>
          <w:rFonts w:asciiTheme="minorHAnsi" w:hAnsiTheme="minorHAnsi" w:cs="Universal-NewswithCommPi"/>
          <w:color w:val="B92A1D"/>
          <w:sz w:val="20"/>
          <w:lang w:eastAsia="fr-FR"/>
        </w:rPr>
        <w:t>]</w:t>
      </w:r>
    </w:p>
    <w:p w:rsidR="00E221A8" w:rsidRPr="00BA7DBF" w:rsidRDefault="00E221A8" w:rsidP="00E221A8">
      <w:pPr>
        <w:autoSpaceDE w:val="0"/>
        <w:autoSpaceDN w:val="0"/>
        <w:adjustRightInd w:val="0"/>
        <w:spacing w:line="240" w:lineRule="auto"/>
        <w:rPr>
          <w:rFonts w:asciiTheme="minorHAnsi" w:hAnsiTheme="minorHAnsi" w:cs="Universal-NewswithCommPi"/>
          <w:color w:val="B92A1D"/>
          <w:sz w:val="20"/>
          <w:lang w:eastAsia="fr-FR"/>
        </w:rPr>
      </w:pPr>
    </w:p>
    <w:p w:rsidR="00E221A8" w:rsidRPr="00BA7DBF" w:rsidRDefault="00E221A8" w:rsidP="00E221A8">
      <w:pPr>
        <w:autoSpaceDE w:val="0"/>
        <w:autoSpaceDN w:val="0"/>
        <w:adjustRightInd w:val="0"/>
        <w:spacing w:line="240" w:lineRule="auto"/>
        <w:rPr>
          <w:rFonts w:asciiTheme="minorHAnsi" w:hAnsiTheme="minorHAnsi" w:cs="FarnhamDisplay-Light"/>
          <w:color w:val="000000"/>
          <w:sz w:val="20"/>
          <w:lang w:eastAsia="fr-FR"/>
        </w:rPr>
      </w:pP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>Seigneur, o</w:t>
      </w:r>
      <w:r w:rsidRPr="00BA7DBF">
        <w:rPr>
          <w:rFonts w:asciiTheme="minorHAnsi" w:hAnsiTheme="minorHAnsi" w:cs="FarnhamDisplay-Medium"/>
          <w:color w:val="000000"/>
          <w:sz w:val="20"/>
          <w:lang w:eastAsia="fr-FR"/>
        </w:rPr>
        <w:t>u</w:t>
      </w: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>vre mes lèvres,</w:t>
      </w:r>
      <w:r w:rsidR="009C0C09" w:rsidRPr="00BA7DBF">
        <w:rPr>
          <w:rFonts w:asciiTheme="minorHAnsi" w:hAnsiTheme="minorHAnsi" w:cs="FarnhamDisplay-Light"/>
          <w:color w:val="000000"/>
          <w:sz w:val="20"/>
          <w:lang w:eastAsia="fr-FR"/>
        </w:rPr>
        <w:t xml:space="preserve"> </w:t>
      </w: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>et ma bouche annoncer</w:t>
      </w:r>
      <w:r w:rsidRPr="00BA7DBF">
        <w:rPr>
          <w:rFonts w:asciiTheme="minorHAnsi" w:hAnsiTheme="minorHAnsi" w:cs="FarnhamDisplay-Medium"/>
          <w:color w:val="000000"/>
          <w:sz w:val="20"/>
          <w:lang w:eastAsia="fr-FR"/>
        </w:rPr>
        <w:t xml:space="preserve">a </w:t>
      </w: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>ta louange.</w:t>
      </w:r>
    </w:p>
    <w:p w:rsidR="005511C8" w:rsidRPr="00BA7DBF" w:rsidRDefault="00E221A8" w:rsidP="00E221A8">
      <w:pPr>
        <w:autoSpaceDE w:val="0"/>
        <w:autoSpaceDN w:val="0"/>
        <w:adjustRightInd w:val="0"/>
        <w:spacing w:line="240" w:lineRule="auto"/>
        <w:rPr>
          <w:rFonts w:asciiTheme="minorHAnsi" w:hAnsiTheme="minorHAnsi" w:cs="FarnhamDisplay-Light"/>
          <w:color w:val="000000"/>
          <w:sz w:val="20"/>
          <w:lang w:eastAsia="fr-FR"/>
        </w:rPr>
      </w:pP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>Le sacrifice qui plaît à Dieu, c’est un espr</w:t>
      </w:r>
      <w:r w:rsidRPr="00BA7DBF">
        <w:rPr>
          <w:rFonts w:asciiTheme="minorHAnsi" w:hAnsiTheme="minorHAnsi" w:cs="FarnhamDisplay-Medium"/>
          <w:color w:val="000000"/>
          <w:sz w:val="20"/>
          <w:lang w:eastAsia="fr-FR"/>
        </w:rPr>
        <w:t>i</w:t>
      </w: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>t brisé ;</w:t>
      </w:r>
      <w:r w:rsidR="00BA7DBF" w:rsidRPr="00BA7DBF">
        <w:rPr>
          <w:rFonts w:asciiTheme="minorHAnsi" w:hAnsiTheme="minorHAnsi" w:cs="FarnhamDisplay-Light"/>
          <w:color w:val="000000"/>
          <w:sz w:val="20"/>
          <w:lang w:eastAsia="fr-FR"/>
        </w:rPr>
        <w:t xml:space="preserve"> </w:t>
      </w: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>tu ne repousses pas, ô mon Dieu, un coeur bris</w:t>
      </w:r>
      <w:r w:rsidRPr="00BA7DBF">
        <w:rPr>
          <w:rFonts w:asciiTheme="minorHAnsi" w:hAnsiTheme="minorHAnsi" w:cs="FarnhamDisplay-Medium"/>
          <w:color w:val="000000"/>
          <w:sz w:val="20"/>
          <w:lang w:eastAsia="fr-FR"/>
        </w:rPr>
        <w:t xml:space="preserve">é </w:t>
      </w:r>
      <w:r w:rsidRPr="00BA7DBF">
        <w:rPr>
          <w:rFonts w:asciiTheme="minorHAnsi" w:hAnsiTheme="minorHAnsi" w:cs="FarnhamDisplay-Light"/>
          <w:color w:val="000000"/>
          <w:sz w:val="20"/>
          <w:lang w:eastAsia="fr-FR"/>
        </w:rPr>
        <w:t>et broyé</w:t>
      </w:r>
    </w:p>
    <w:p w:rsidR="00E221A8" w:rsidRPr="00CE3F6F" w:rsidRDefault="00E221A8" w:rsidP="00E221A8">
      <w:pPr>
        <w:autoSpaceDE w:val="0"/>
        <w:autoSpaceDN w:val="0"/>
        <w:adjustRightInd w:val="0"/>
        <w:spacing w:line="240" w:lineRule="auto"/>
        <w:rPr>
          <w:rFonts w:asciiTheme="minorHAnsi" w:eastAsia="Wingdings-Regular" w:hAnsiTheme="minorHAnsi"/>
          <w:b/>
          <w:bCs/>
          <w:sz w:val="12"/>
          <w:szCs w:val="20"/>
        </w:rPr>
      </w:pPr>
    </w:p>
    <w:p w:rsidR="00E221A8" w:rsidRPr="00E221A8" w:rsidRDefault="00E221A8" w:rsidP="009C0C09">
      <w:pPr>
        <w:spacing w:line="240" w:lineRule="auto"/>
        <w:jc w:val="both"/>
        <w:rPr>
          <w:rFonts w:asciiTheme="minorHAnsi" w:hAnsiTheme="minorHAnsi"/>
          <w:b/>
          <w:bCs/>
          <w:szCs w:val="20"/>
          <w:u w:val="single"/>
        </w:rPr>
      </w:pPr>
      <w:r w:rsidRPr="00E221A8">
        <w:rPr>
          <w:rFonts w:asciiTheme="minorHAnsi" w:hAnsiTheme="minorHAnsi"/>
          <w:b/>
          <w:bCs/>
          <w:szCs w:val="20"/>
          <w:u w:val="single"/>
        </w:rPr>
        <w:t>Lecture de la première lettre de saint Paul apôtre</w:t>
      </w:r>
      <w:r w:rsidR="009C0C09">
        <w:rPr>
          <w:rFonts w:asciiTheme="minorHAnsi" w:hAnsiTheme="minorHAnsi"/>
          <w:b/>
          <w:bCs/>
          <w:szCs w:val="20"/>
          <w:u w:val="single"/>
        </w:rPr>
        <w:t xml:space="preserve"> </w:t>
      </w:r>
      <w:r w:rsidRPr="00E221A8">
        <w:rPr>
          <w:rFonts w:asciiTheme="minorHAnsi" w:hAnsiTheme="minorHAnsi"/>
          <w:b/>
          <w:bCs/>
          <w:szCs w:val="20"/>
          <w:u w:val="single"/>
        </w:rPr>
        <w:t>à Timothée (1, 12</w:t>
      </w:r>
      <w:r w:rsidRPr="00E221A8">
        <w:rPr>
          <w:rFonts w:ascii="MS Gothic" w:eastAsia="MS Gothic" w:hAnsi="MS Gothic" w:cs="MS Gothic" w:hint="eastAsia"/>
          <w:b/>
          <w:bCs/>
          <w:szCs w:val="20"/>
          <w:u w:val="single"/>
        </w:rPr>
        <w:t>‑</w:t>
      </w:r>
      <w:r w:rsidRPr="00E221A8">
        <w:rPr>
          <w:rFonts w:asciiTheme="minorHAnsi" w:hAnsiTheme="minorHAnsi"/>
          <w:b/>
          <w:bCs/>
          <w:szCs w:val="20"/>
          <w:u w:val="single"/>
        </w:rPr>
        <w:t>17)</w:t>
      </w:r>
    </w:p>
    <w:p w:rsidR="00E221A8" w:rsidRPr="00E221A8" w:rsidRDefault="00E221A8" w:rsidP="00E221A8">
      <w:pPr>
        <w:spacing w:line="240" w:lineRule="auto"/>
        <w:jc w:val="both"/>
        <w:rPr>
          <w:rFonts w:asciiTheme="minorHAnsi" w:hAnsiTheme="minorHAnsi"/>
          <w:bCs/>
          <w:szCs w:val="20"/>
        </w:rPr>
      </w:pPr>
      <w:r w:rsidRPr="00E221A8">
        <w:rPr>
          <w:rFonts w:asciiTheme="minorHAnsi" w:hAnsiTheme="minorHAnsi"/>
          <w:bCs/>
          <w:szCs w:val="20"/>
        </w:rPr>
        <w:t>Bien-aimé, je suis plein de gratitude envers celui qui me donne</w:t>
      </w:r>
      <w:r>
        <w:rPr>
          <w:rFonts w:asciiTheme="minorHAnsi" w:hAnsiTheme="minorHAnsi"/>
          <w:bCs/>
          <w:szCs w:val="20"/>
        </w:rPr>
        <w:t xml:space="preserve"> </w:t>
      </w:r>
      <w:r w:rsidRPr="00E221A8">
        <w:rPr>
          <w:rFonts w:asciiTheme="minorHAnsi" w:hAnsiTheme="minorHAnsi"/>
          <w:bCs/>
          <w:szCs w:val="20"/>
        </w:rPr>
        <w:t>la force, le Christ Jésus notre Seigneur, car il m’a estimé</w:t>
      </w:r>
      <w:r>
        <w:rPr>
          <w:rFonts w:asciiTheme="minorHAnsi" w:hAnsiTheme="minorHAnsi"/>
          <w:bCs/>
          <w:szCs w:val="20"/>
        </w:rPr>
        <w:t xml:space="preserve"> </w:t>
      </w:r>
      <w:r w:rsidRPr="00E221A8">
        <w:rPr>
          <w:rFonts w:asciiTheme="minorHAnsi" w:hAnsiTheme="minorHAnsi"/>
          <w:bCs/>
          <w:szCs w:val="20"/>
        </w:rPr>
        <w:t>digne de confiance lorsqu’il m’a chargé du ministère, moi qui</w:t>
      </w:r>
      <w:r>
        <w:rPr>
          <w:rFonts w:asciiTheme="minorHAnsi" w:hAnsiTheme="minorHAnsi"/>
          <w:bCs/>
          <w:szCs w:val="20"/>
        </w:rPr>
        <w:t xml:space="preserve"> </w:t>
      </w:r>
      <w:r w:rsidRPr="00E221A8">
        <w:rPr>
          <w:rFonts w:asciiTheme="minorHAnsi" w:hAnsiTheme="minorHAnsi"/>
          <w:bCs/>
          <w:szCs w:val="20"/>
        </w:rPr>
        <w:t>étais autrefois blasphémateur, persécuteur, violent. Mais il m’a</w:t>
      </w:r>
    </w:p>
    <w:p w:rsidR="005D2800" w:rsidRPr="00E221A8" w:rsidRDefault="00E221A8" w:rsidP="00E221A8">
      <w:pPr>
        <w:spacing w:line="240" w:lineRule="auto"/>
        <w:jc w:val="both"/>
        <w:rPr>
          <w:rFonts w:asciiTheme="minorHAnsi" w:hAnsiTheme="minorHAnsi"/>
          <w:bCs/>
          <w:szCs w:val="20"/>
        </w:rPr>
      </w:pPr>
      <w:r w:rsidRPr="00E221A8">
        <w:rPr>
          <w:rFonts w:asciiTheme="minorHAnsi" w:hAnsiTheme="minorHAnsi"/>
          <w:bCs/>
          <w:szCs w:val="20"/>
        </w:rPr>
        <w:t>été fait miséricorde, car j’avais agi par ignorance, n’ayant pas</w:t>
      </w:r>
      <w:r>
        <w:rPr>
          <w:rFonts w:asciiTheme="minorHAnsi" w:hAnsiTheme="minorHAnsi"/>
          <w:bCs/>
          <w:szCs w:val="20"/>
        </w:rPr>
        <w:t xml:space="preserve"> </w:t>
      </w:r>
      <w:r w:rsidRPr="00E221A8">
        <w:rPr>
          <w:rFonts w:asciiTheme="minorHAnsi" w:hAnsiTheme="minorHAnsi"/>
          <w:bCs/>
          <w:szCs w:val="20"/>
        </w:rPr>
        <w:t>encore la foi ; la grâce de notre Seigneur a été encore plus abondante,</w:t>
      </w:r>
      <w:r>
        <w:rPr>
          <w:rFonts w:asciiTheme="minorHAnsi" w:hAnsiTheme="minorHAnsi"/>
          <w:bCs/>
          <w:szCs w:val="20"/>
        </w:rPr>
        <w:t xml:space="preserve"> </w:t>
      </w:r>
      <w:r w:rsidRPr="00E221A8">
        <w:rPr>
          <w:rFonts w:asciiTheme="minorHAnsi" w:hAnsiTheme="minorHAnsi"/>
          <w:bCs/>
          <w:szCs w:val="20"/>
        </w:rPr>
        <w:t>avec la foi, et avec l’amour qui est dans le Christ Jésus.</w:t>
      </w:r>
      <w:r>
        <w:rPr>
          <w:rFonts w:asciiTheme="minorHAnsi" w:hAnsiTheme="minorHAnsi"/>
          <w:bCs/>
          <w:szCs w:val="20"/>
        </w:rPr>
        <w:t xml:space="preserve"> </w:t>
      </w:r>
      <w:r w:rsidRPr="00E221A8">
        <w:rPr>
          <w:rFonts w:asciiTheme="minorHAnsi" w:hAnsiTheme="minorHAnsi"/>
          <w:bCs/>
          <w:szCs w:val="20"/>
        </w:rPr>
        <w:t>Voici une parole digne de foi, et qui mérite d’être accueillie sans</w:t>
      </w:r>
      <w:r>
        <w:rPr>
          <w:rFonts w:asciiTheme="minorHAnsi" w:hAnsiTheme="minorHAnsi"/>
          <w:bCs/>
          <w:szCs w:val="20"/>
        </w:rPr>
        <w:t xml:space="preserve"> </w:t>
      </w:r>
      <w:r w:rsidRPr="00E221A8">
        <w:rPr>
          <w:rFonts w:asciiTheme="minorHAnsi" w:hAnsiTheme="minorHAnsi"/>
          <w:bCs/>
          <w:szCs w:val="20"/>
        </w:rPr>
        <w:t>réserve : le Christ Jésus est venu dans le monde pour sauver les</w:t>
      </w:r>
      <w:r>
        <w:rPr>
          <w:rFonts w:asciiTheme="minorHAnsi" w:hAnsiTheme="minorHAnsi"/>
          <w:bCs/>
          <w:szCs w:val="20"/>
        </w:rPr>
        <w:t xml:space="preserve"> </w:t>
      </w:r>
      <w:r w:rsidRPr="00E221A8">
        <w:rPr>
          <w:rFonts w:asciiTheme="minorHAnsi" w:hAnsiTheme="minorHAnsi"/>
          <w:bCs/>
          <w:szCs w:val="20"/>
        </w:rPr>
        <w:t>pécheurs ; et moi, je suis le premier des pécheurs. Mais s’il m’a été</w:t>
      </w:r>
      <w:r>
        <w:rPr>
          <w:rFonts w:asciiTheme="minorHAnsi" w:hAnsiTheme="minorHAnsi"/>
          <w:bCs/>
          <w:szCs w:val="20"/>
        </w:rPr>
        <w:t xml:space="preserve"> </w:t>
      </w:r>
      <w:r w:rsidRPr="00E221A8">
        <w:rPr>
          <w:rFonts w:asciiTheme="minorHAnsi" w:hAnsiTheme="minorHAnsi"/>
          <w:bCs/>
          <w:szCs w:val="20"/>
        </w:rPr>
        <w:t>fait miséricorde, c’est afin qu’en moi le premier, le Christ Jésus</w:t>
      </w:r>
      <w:r>
        <w:rPr>
          <w:rFonts w:asciiTheme="minorHAnsi" w:hAnsiTheme="minorHAnsi"/>
          <w:bCs/>
          <w:szCs w:val="20"/>
        </w:rPr>
        <w:t xml:space="preserve"> </w:t>
      </w:r>
      <w:r w:rsidRPr="00E221A8">
        <w:rPr>
          <w:rFonts w:asciiTheme="minorHAnsi" w:hAnsiTheme="minorHAnsi"/>
          <w:bCs/>
          <w:szCs w:val="20"/>
        </w:rPr>
        <w:t>montre toute sa patience, pour donner un exemple à ceux qui</w:t>
      </w:r>
      <w:r>
        <w:rPr>
          <w:rFonts w:asciiTheme="minorHAnsi" w:hAnsiTheme="minorHAnsi"/>
          <w:bCs/>
          <w:szCs w:val="20"/>
        </w:rPr>
        <w:t xml:space="preserve"> </w:t>
      </w:r>
      <w:r w:rsidRPr="00E221A8">
        <w:rPr>
          <w:rFonts w:asciiTheme="minorHAnsi" w:hAnsiTheme="minorHAnsi"/>
          <w:bCs/>
          <w:szCs w:val="20"/>
        </w:rPr>
        <w:t>devaient croire en lui, en vue de la vie éternelle.</w:t>
      </w:r>
      <w:r>
        <w:rPr>
          <w:rFonts w:asciiTheme="minorHAnsi" w:hAnsiTheme="minorHAnsi"/>
          <w:bCs/>
          <w:szCs w:val="20"/>
        </w:rPr>
        <w:t xml:space="preserve"> </w:t>
      </w:r>
      <w:r w:rsidRPr="00E221A8">
        <w:rPr>
          <w:rFonts w:asciiTheme="minorHAnsi" w:hAnsiTheme="minorHAnsi"/>
          <w:bCs/>
          <w:szCs w:val="20"/>
        </w:rPr>
        <w:t xml:space="preserve">Au roi des </w:t>
      </w:r>
      <w:r w:rsidRPr="00E221A8">
        <w:rPr>
          <w:rFonts w:asciiTheme="minorHAnsi" w:hAnsiTheme="minorHAnsi"/>
          <w:bCs/>
          <w:szCs w:val="20"/>
        </w:rPr>
        <w:lastRenderedPageBreak/>
        <w:t>siècles, Dieu immortel, invisible et unique, honneur et</w:t>
      </w:r>
      <w:r w:rsidR="00BA7DBF">
        <w:rPr>
          <w:rFonts w:asciiTheme="minorHAnsi" w:hAnsiTheme="minorHAnsi"/>
          <w:bCs/>
          <w:szCs w:val="20"/>
        </w:rPr>
        <w:t xml:space="preserve"> </w:t>
      </w:r>
      <w:r w:rsidRPr="00E221A8">
        <w:rPr>
          <w:rFonts w:asciiTheme="minorHAnsi" w:hAnsiTheme="minorHAnsi"/>
          <w:bCs/>
          <w:szCs w:val="20"/>
        </w:rPr>
        <w:t>gloire pour les siècles des siècles. Amen.</w:t>
      </w:r>
    </w:p>
    <w:p w:rsidR="004D7288" w:rsidRPr="009D3379" w:rsidRDefault="0063436F" w:rsidP="00943728">
      <w:pPr>
        <w:spacing w:line="240" w:lineRule="auto"/>
        <w:rPr>
          <w:rFonts w:asciiTheme="minorHAnsi" w:hAnsiTheme="minorHAnsi" w:cs="Times New Roman"/>
          <w:bCs/>
          <w:sz w:val="20"/>
          <w:szCs w:val="20"/>
        </w:rPr>
      </w:pPr>
      <w:r w:rsidRPr="009D3379">
        <w:rPr>
          <w:rFonts w:asciiTheme="minorHAnsi" w:hAnsiTheme="minorHAnsi"/>
          <w:b/>
          <w:bCs/>
          <w:szCs w:val="20"/>
          <w:u w:val="single"/>
        </w:rPr>
        <w:t>Acclamation de l’Évangile</w:t>
      </w:r>
      <w:r w:rsidR="006610F3" w:rsidRPr="009D3379">
        <w:rPr>
          <w:rFonts w:asciiTheme="minorHAnsi" w:hAnsiTheme="minorHAnsi"/>
          <w:b/>
          <w:bCs/>
          <w:szCs w:val="20"/>
          <w:u w:val="single"/>
        </w:rPr>
        <w:t xml:space="preserve"> : </w:t>
      </w:r>
    </w:p>
    <w:p w:rsidR="009D3379" w:rsidRDefault="009D3379" w:rsidP="009D3379">
      <w:pPr>
        <w:spacing w:line="240" w:lineRule="auto"/>
        <w:jc w:val="both"/>
        <w:rPr>
          <w:rFonts w:asciiTheme="minorHAnsi" w:hAnsiTheme="minorHAnsi"/>
          <w:b/>
          <w:bCs/>
          <w:iCs/>
          <w:sz w:val="20"/>
        </w:rPr>
      </w:pPr>
      <w:r>
        <w:rPr>
          <w:rFonts w:asciiTheme="minorHAnsi" w:hAnsiTheme="minorHAnsi"/>
          <w:bCs/>
          <w:iCs/>
          <w:sz w:val="20"/>
        </w:rPr>
        <w:t>1. Cherchez d'abord le Royaume de Dieu et sa justice, et toute chose vous sera donnée en plus,</w:t>
      </w:r>
      <w:r>
        <w:rPr>
          <w:rFonts w:asciiTheme="minorHAnsi" w:hAnsiTheme="minorHAnsi"/>
          <w:b/>
          <w:bCs/>
          <w:iCs/>
          <w:sz w:val="20"/>
        </w:rPr>
        <w:t xml:space="preserve"> allelu- alleluia.</w:t>
      </w:r>
    </w:p>
    <w:p w:rsidR="009D3379" w:rsidRPr="009D3379" w:rsidRDefault="009D3379" w:rsidP="009D3379">
      <w:pPr>
        <w:spacing w:line="240" w:lineRule="auto"/>
        <w:jc w:val="both"/>
        <w:rPr>
          <w:rFonts w:asciiTheme="minorHAnsi" w:hAnsiTheme="minorHAnsi"/>
          <w:b/>
          <w:bCs/>
          <w:i/>
          <w:iCs/>
          <w:sz w:val="20"/>
        </w:rPr>
      </w:pPr>
      <w:r w:rsidRPr="009D3379">
        <w:rPr>
          <w:i/>
        </w:rPr>
        <w:t>Ta parole, Seigneur, est vérité ; dans cette vérité, sanctifie-nous</w:t>
      </w:r>
    </w:p>
    <w:p w:rsidR="006610F3" w:rsidRDefault="009D3379" w:rsidP="00F31BDF">
      <w:pPr>
        <w:spacing w:line="240" w:lineRule="auto"/>
        <w:jc w:val="both"/>
        <w:rPr>
          <w:rFonts w:asciiTheme="minorHAnsi" w:hAnsiTheme="minorHAnsi"/>
          <w:b/>
          <w:bCs/>
          <w:szCs w:val="20"/>
          <w:u w:val="single"/>
        </w:rPr>
      </w:pPr>
      <w:r>
        <w:rPr>
          <w:rFonts w:asciiTheme="minorHAnsi" w:hAnsiTheme="minorHAnsi"/>
          <w:bCs/>
          <w:iCs/>
          <w:sz w:val="20"/>
        </w:rPr>
        <w:t>2. L'homme ne vit pas de pain seulement, mais de toute parole qui sortira de la bouche de Dieu,</w:t>
      </w:r>
      <w:r>
        <w:rPr>
          <w:rFonts w:asciiTheme="minorHAnsi" w:hAnsiTheme="minorHAnsi"/>
          <w:b/>
          <w:bCs/>
          <w:iCs/>
          <w:sz w:val="20"/>
        </w:rPr>
        <w:t xml:space="preserve"> allelu- alleluia.</w:t>
      </w:r>
    </w:p>
    <w:p w:rsidR="00E221A8" w:rsidRDefault="00E221A8" w:rsidP="000E0746">
      <w:pPr>
        <w:spacing w:line="240" w:lineRule="auto"/>
        <w:rPr>
          <w:rFonts w:asciiTheme="minorHAnsi" w:hAnsiTheme="minorHAnsi"/>
          <w:b/>
          <w:bCs/>
          <w:u w:val="single"/>
        </w:rPr>
      </w:pPr>
    </w:p>
    <w:p w:rsidR="00E221A8" w:rsidRPr="00E221A8" w:rsidRDefault="0063436F" w:rsidP="00E221A8">
      <w:pPr>
        <w:spacing w:line="240" w:lineRule="auto"/>
        <w:rPr>
          <w:rFonts w:asciiTheme="minorHAnsi" w:hAnsiTheme="minorHAnsi"/>
          <w:b/>
          <w:bCs/>
          <w:u w:val="single"/>
        </w:rPr>
      </w:pPr>
      <w:r w:rsidRPr="00F31BDF">
        <w:rPr>
          <w:rFonts w:asciiTheme="minorHAnsi" w:hAnsiTheme="minorHAnsi"/>
          <w:b/>
          <w:bCs/>
          <w:u w:val="single"/>
        </w:rPr>
        <w:t>Évang</w:t>
      </w:r>
      <w:r w:rsidR="006D5D3F" w:rsidRPr="00F31BDF">
        <w:rPr>
          <w:rFonts w:asciiTheme="minorHAnsi" w:hAnsiTheme="minorHAnsi"/>
          <w:b/>
          <w:bCs/>
          <w:u w:val="single"/>
        </w:rPr>
        <w:t>ile</w:t>
      </w:r>
      <w:r w:rsidR="00BE04FC" w:rsidRPr="00F31BDF">
        <w:rPr>
          <w:rFonts w:asciiTheme="minorHAnsi" w:hAnsiTheme="minorHAnsi"/>
          <w:b/>
          <w:bCs/>
          <w:u w:val="single"/>
        </w:rPr>
        <w:t xml:space="preserve"> </w:t>
      </w:r>
      <w:r w:rsidR="00801985" w:rsidRPr="00F31BDF">
        <w:rPr>
          <w:rFonts w:asciiTheme="minorHAnsi" w:hAnsiTheme="minorHAnsi"/>
          <w:b/>
          <w:bCs/>
          <w:u w:val="single"/>
        </w:rPr>
        <w:t xml:space="preserve">de Jésus Christ </w:t>
      </w:r>
      <w:r w:rsidR="000E0746" w:rsidRPr="00F31BDF">
        <w:rPr>
          <w:rFonts w:asciiTheme="minorHAnsi" w:hAnsiTheme="minorHAnsi"/>
          <w:b/>
          <w:bCs/>
          <w:u w:val="single"/>
        </w:rPr>
        <w:t xml:space="preserve">selon </w:t>
      </w:r>
      <w:r w:rsidR="00E221A8">
        <w:rPr>
          <w:rFonts w:asciiTheme="minorHAnsi" w:hAnsiTheme="minorHAnsi"/>
          <w:b/>
          <w:bCs/>
          <w:u w:val="single"/>
        </w:rPr>
        <w:t>s</w:t>
      </w:r>
      <w:r w:rsidR="00E221A8" w:rsidRPr="00E221A8">
        <w:rPr>
          <w:rFonts w:asciiTheme="minorHAnsi" w:hAnsiTheme="minorHAnsi"/>
          <w:b/>
          <w:bCs/>
          <w:u w:val="single"/>
        </w:rPr>
        <w:t>aint Luc (15, 1</w:t>
      </w:r>
      <w:r w:rsidR="00E221A8" w:rsidRPr="00E221A8">
        <w:rPr>
          <w:rFonts w:ascii="MS Gothic" w:eastAsia="MS Gothic" w:hAnsi="MS Gothic" w:cs="MS Gothic" w:hint="eastAsia"/>
          <w:b/>
          <w:bCs/>
          <w:u w:val="single"/>
        </w:rPr>
        <w:t>‑</w:t>
      </w:r>
      <w:r w:rsidR="00E221A8" w:rsidRPr="00E221A8">
        <w:rPr>
          <w:rFonts w:asciiTheme="minorHAnsi" w:hAnsiTheme="minorHAnsi"/>
          <w:b/>
          <w:bCs/>
          <w:u w:val="single"/>
        </w:rPr>
        <w:t>32)</w:t>
      </w:r>
    </w:p>
    <w:p w:rsidR="00F31BDF" w:rsidRPr="009C0C09" w:rsidRDefault="00E221A8" w:rsidP="009C0C09">
      <w:pPr>
        <w:spacing w:line="240" w:lineRule="auto"/>
        <w:jc w:val="both"/>
        <w:rPr>
          <w:rFonts w:asciiTheme="minorHAnsi" w:hAnsiTheme="minorHAnsi"/>
          <w:b/>
          <w:bCs/>
          <w:u w:val="single"/>
        </w:rPr>
      </w:pPr>
      <w:r w:rsidRPr="009C0C09">
        <w:rPr>
          <w:rFonts w:asciiTheme="minorHAnsi" w:hAnsiTheme="minorHAnsi"/>
          <w:bCs/>
        </w:rPr>
        <w:t>En ce temps-là, les publicains et les pécheurs venaient tous à</w:t>
      </w:r>
      <w:r w:rsidR="009C0C09" w:rsidRPr="009C0C09">
        <w:rPr>
          <w:rFonts w:asciiTheme="minorHAnsi" w:hAnsiTheme="minorHAnsi"/>
          <w:bCs/>
        </w:rPr>
        <w:t xml:space="preserve"> </w:t>
      </w:r>
      <w:r w:rsidRPr="009C0C09">
        <w:rPr>
          <w:rFonts w:asciiTheme="minorHAnsi" w:hAnsiTheme="minorHAnsi"/>
          <w:bCs/>
        </w:rPr>
        <w:t>Jésus pour l’écouter. Les pharisiens et les scribes récriminaient</w:t>
      </w:r>
      <w:r w:rsidR="009C0C09" w:rsidRPr="009C0C09">
        <w:rPr>
          <w:rFonts w:asciiTheme="minorHAnsi" w:hAnsiTheme="minorHAnsi"/>
          <w:bCs/>
        </w:rPr>
        <w:t xml:space="preserve"> </w:t>
      </w:r>
      <w:r w:rsidRPr="009C0C09">
        <w:rPr>
          <w:rFonts w:asciiTheme="minorHAnsi" w:hAnsiTheme="minorHAnsi"/>
          <w:bCs/>
        </w:rPr>
        <w:t>contre lui : « Cet homme fait bon accueil aux pécheurs,</w:t>
      </w:r>
      <w:r w:rsidR="009C0C09" w:rsidRPr="009C0C09">
        <w:rPr>
          <w:rFonts w:asciiTheme="minorHAnsi" w:hAnsiTheme="minorHAnsi"/>
          <w:bCs/>
        </w:rPr>
        <w:t xml:space="preserve"> </w:t>
      </w:r>
      <w:r w:rsidRPr="009C0C09">
        <w:rPr>
          <w:rFonts w:asciiTheme="minorHAnsi" w:hAnsiTheme="minorHAnsi"/>
          <w:bCs/>
        </w:rPr>
        <w:t>et il mange avec eux ! » Alors Jésus leur dit cette parabole : « Si</w:t>
      </w:r>
      <w:r w:rsidRPr="009C0C09">
        <w:rPr>
          <w:rFonts w:asciiTheme="minorHAnsi" w:hAnsiTheme="minorHAnsi"/>
          <w:b/>
          <w:bCs/>
          <w:u w:val="single"/>
        </w:rPr>
        <w:t xml:space="preserve"> </w:t>
      </w:r>
      <w:r w:rsidRPr="009C0C09">
        <w:rPr>
          <w:rFonts w:asciiTheme="minorHAnsi" w:hAnsiTheme="minorHAnsi" w:cs="FarnhamDisplay-Medium"/>
          <w:lang w:eastAsia="fr-FR"/>
        </w:rPr>
        <w:t>l’un de vous a cent brebis et qu’il en perd une, n’abandonne-t</w:t>
      </w:r>
      <w:r w:rsidRPr="009C0C09">
        <w:rPr>
          <w:rFonts w:ascii="MS Gothic" w:eastAsia="MS Gothic" w:hAnsi="MS Gothic" w:cs="MS Gothic" w:hint="eastAsia"/>
          <w:lang w:eastAsia="fr-FR"/>
        </w:rPr>
        <w:t>‑</w:t>
      </w:r>
      <w:r w:rsidRPr="009C0C09">
        <w:rPr>
          <w:rFonts w:asciiTheme="minorHAnsi" w:hAnsiTheme="minorHAnsi" w:cs="FarnhamDisplay-Medium"/>
          <w:lang w:eastAsia="fr-FR"/>
        </w:rPr>
        <w:t>il</w:t>
      </w:r>
      <w:r w:rsidRPr="009C0C09">
        <w:rPr>
          <w:rFonts w:asciiTheme="minorHAnsi" w:hAnsiTheme="minorHAnsi" w:cs="FarnhamDisplay-Medium"/>
          <w:lang w:eastAsia="fr-FR"/>
        </w:rPr>
        <w:t xml:space="preserve"> </w:t>
      </w:r>
      <w:r w:rsidRPr="009C0C09">
        <w:rPr>
          <w:rFonts w:asciiTheme="minorHAnsi" w:hAnsiTheme="minorHAnsi" w:cs="FarnhamDisplay-Medium"/>
          <w:lang w:eastAsia="fr-FR"/>
        </w:rPr>
        <w:t>pas les 99 autres dans le désert pour aller chercher celle qui est</w:t>
      </w:r>
      <w:r w:rsidRPr="009C0C09">
        <w:rPr>
          <w:rFonts w:asciiTheme="minorHAnsi" w:hAnsiTheme="minorHAnsi" w:cs="FarnhamDisplay-Medium"/>
          <w:lang w:eastAsia="fr-FR"/>
        </w:rPr>
        <w:t xml:space="preserve"> </w:t>
      </w:r>
      <w:r w:rsidRPr="009C0C09">
        <w:rPr>
          <w:rFonts w:asciiTheme="minorHAnsi" w:hAnsiTheme="minorHAnsi" w:cs="FarnhamDisplay-Medium"/>
          <w:lang w:eastAsia="fr-FR"/>
        </w:rPr>
        <w:t>perdue, jusqu’à ce qu’il la retrouve ? Quand il l’a retrouvée, il la</w:t>
      </w:r>
      <w:r w:rsidRPr="009C0C09">
        <w:rPr>
          <w:rFonts w:asciiTheme="minorHAnsi" w:hAnsiTheme="minorHAnsi" w:cs="FarnhamDisplay-Medium"/>
          <w:lang w:eastAsia="fr-FR"/>
        </w:rPr>
        <w:t xml:space="preserve"> </w:t>
      </w:r>
      <w:r w:rsidRPr="009C0C09">
        <w:rPr>
          <w:rFonts w:asciiTheme="minorHAnsi" w:hAnsiTheme="minorHAnsi" w:cs="FarnhamDisplay-Medium"/>
          <w:lang w:eastAsia="fr-FR"/>
        </w:rPr>
        <w:t>prend sur ses épaules, tout joyeux, et, de retour chez lui, il rassemble</w:t>
      </w:r>
      <w:r w:rsidRPr="009C0C09">
        <w:rPr>
          <w:rFonts w:asciiTheme="minorHAnsi" w:hAnsiTheme="minorHAnsi" w:cs="FarnhamDisplay-Medium"/>
          <w:lang w:eastAsia="fr-FR"/>
        </w:rPr>
        <w:t xml:space="preserve"> </w:t>
      </w:r>
      <w:r w:rsidRPr="009C0C09">
        <w:rPr>
          <w:rFonts w:asciiTheme="minorHAnsi" w:hAnsiTheme="minorHAnsi" w:cs="FarnhamDisplay-Medium"/>
          <w:lang w:eastAsia="fr-FR"/>
        </w:rPr>
        <w:t>ses amis et ses voisins pour leur dire : “Réjouissez-vous</w:t>
      </w:r>
      <w:r w:rsidRPr="009C0C09">
        <w:rPr>
          <w:rFonts w:asciiTheme="minorHAnsi" w:hAnsiTheme="minorHAnsi" w:cs="FarnhamDisplay-Medium"/>
          <w:lang w:eastAsia="fr-FR"/>
        </w:rPr>
        <w:t xml:space="preserve"> </w:t>
      </w:r>
      <w:r w:rsidRPr="009C0C09">
        <w:rPr>
          <w:rFonts w:asciiTheme="minorHAnsi" w:hAnsiTheme="minorHAnsi" w:cs="FarnhamDisplay-Medium"/>
          <w:lang w:eastAsia="fr-FR"/>
        </w:rPr>
        <w:t>avec moi, car j’ai retrouvé ma brebis, celle qui était perdue !” Je</w:t>
      </w:r>
      <w:r w:rsidRPr="009C0C09">
        <w:rPr>
          <w:rFonts w:asciiTheme="minorHAnsi" w:hAnsiTheme="minorHAnsi" w:cs="FarnhamDisplay-Medium"/>
          <w:lang w:eastAsia="fr-FR"/>
        </w:rPr>
        <w:t xml:space="preserve"> </w:t>
      </w:r>
      <w:r w:rsidRPr="009C0C09">
        <w:rPr>
          <w:rFonts w:asciiTheme="minorHAnsi" w:hAnsiTheme="minorHAnsi" w:cs="FarnhamDisplay-Medium"/>
          <w:lang w:eastAsia="fr-FR"/>
        </w:rPr>
        <w:t>vous le dis : C’est ainsi qu’il y aura de la joie dans le ciel pour un</w:t>
      </w:r>
      <w:r w:rsidR="00BA7DBF">
        <w:rPr>
          <w:rFonts w:asciiTheme="minorHAnsi" w:hAnsiTheme="minorHAnsi" w:cs="FarnhamDisplay-Medium"/>
          <w:lang w:eastAsia="fr-FR"/>
        </w:rPr>
        <w:t xml:space="preserve"> </w:t>
      </w:r>
      <w:r w:rsidRPr="009C0C09">
        <w:rPr>
          <w:rFonts w:asciiTheme="minorHAnsi" w:hAnsiTheme="minorHAnsi" w:cs="FarnhamDisplay-Medium"/>
          <w:lang w:eastAsia="fr-FR"/>
        </w:rPr>
        <w:t>seul pécheur qui se convertit, plus que pour 99 justes qui n’ont</w:t>
      </w:r>
      <w:r w:rsidRPr="009C0C09">
        <w:rPr>
          <w:rFonts w:asciiTheme="minorHAnsi" w:hAnsiTheme="minorHAnsi" w:cs="FarnhamDisplay-Medium"/>
          <w:lang w:eastAsia="fr-FR"/>
        </w:rPr>
        <w:t xml:space="preserve"> </w:t>
      </w:r>
      <w:r w:rsidRPr="009C0C09">
        <w:rPr>
          <w:rFonts w:asciiTheme="minorHAnsi" w:hAnsiTheme="minorHAnsi" w:cs="FarnhamDisplay-Medium"/>
          <w:lang w:eastAsia="fr-FR"/>
        </w:rPr>
        <w:t>pas besoin de conversion.</w:t>
      </w:r>
      <w:r w:rsidRPr="009C0C09">
        <w:rPr>
          <w:rFonts w:asciiTheme="minorHAnsi" w:hAnsiTheme="minorHAnsi" w:cs="FarnhamDisplay-Medium"/>
          <w:lang w:eastAsia="fr-FR"/>
        </w:rPr>
        <w:t xml:space="preserve"> </w:t>
      </w:r>
      <w:r w:rsidRPr="009C0C09">
        <w:rPr>
          <w:rFonts w:asciiTheme="minorHAnsi" w:hAnsiTheme="minorHAnsi" w:cs="FarnhamDisplay-Medium"/>
          <w:lang w:eastAsia="fr-FR"/>
        </w:rPr>
        <w:t>Ou encore, si une femme a dix pièces d’argent et qu’elle en perd</w:t>
      </w:r>
      <w:r w:rsidRPr="009C0C09">
        <w:rPr>
          <w:rFonts w:asciiTheme="minorHAnsi" w:hAnsiTheme="minorHAnsi" w:cs="FarnhamDisplay-Medium"/>
          <w:lang w:eastAsia="fr-FR"/>
        </w:rPr>
        <w:t xml:space="preserve"> </w:t>
      </w:r>
      <w:r w:rsidRPr="009C0C09">
        <w:rPr>
          <w:rFonts w:asciiTheme="minorHAnsi" w:hAnsiTheme="minorHAnsi" w:cs="FarnhamDisplay-Medium"/>
          <w:lang w:eastAsia="fr-FR"/>
        </w:rPr>
        <w:t>une, ne va-t</w:t>
      </w:r>
      <w:r w:rsidRPr="009C0C09">
        <w:rPr>
          <w:rFonts w:ascii="MS Gothic" w:eastAsia="MS Gothic" w:hAnsi="MS Gothic" w:cs="MS Gothic" w:hint="eastAsia"/>
          <w:lang w:eastAsia="fr-FR"/>
        </w:rPr>
        <w:t>‑</w:t>
      </w:r>
      <w:r w:rsidRPr="009C0C09">
        <w:rPr>
          <w:rFonts w:asciiTheme="minorHAnsi" w:hAnsiTheme="minorHAnsi" w:cs="FarnhamDisplay-Medium"/>
          <w:lang w:eastAsia="fr-FR"/>
        </w:rPr>
        <w:t>elle pas allumer une lampe, balayer la maison, et</w:t>
      </w:r>
      <w:r w:rsidRPr="009C0C09">
        <w:rPr>
          <w:rFonts w:asciiTheme="minorHAnsi" w:hAnsiTheme="minorHAnsi" w:cs="FarnhamDisplay-Medium"/>
          <w:lang w:eastAsia="fr-FR"/>
        </w:rPr>
        <w:t xml:space="preserve"> </w:t>
      </w:r>
      <w:r w:rsidRPr="009C0C09">
        <w:rPr>
          <w:rFonts w:asciiTheme="minorHAnsi" w:hAnsiTheme="minorHAnsi" w:cs="FarnhamDisplay-Medium"/>
          <w:lang w:eastAsia="fr-FR"/>
        </w:rPr>
        <w:t>chercher avec soin jusqu’à ce qu’elle la retrouve ? Quand elle l’a</w:t>
      </w:r>
      <w:r w:rsidR="009C0C09" w:rsidRPr="009C0C09">
        <w:rPr>
          <w:rFonts w:asciiTheme="minorHAnsi" w:hAnsiTheme="minorHAnsi" w:cs="FarnhamDisplay-Medium"/>
          <w:lang w:eastAsia="fr-FR"/>
        </w:rPr>
        <w:t xml:space="preserve"> </w:t>
      </w:r>
      <w:r w:rsidRPr="009C0C09">
        <w:rPr>
          <w:rFonts w:asciiTheme="minorHAnsi" w:hAnsiTheme="minorHAnsi" w:cs="FarnhamDisplay-Medium"/>
          <w:lang w:eastAsia="fr-FR"/>
        </w:rPr>
        <w:t>retrouvée, elle rassemble ses amies et ses voisines pour leur dire :</w:t>
      </w:r>
      <w:r w:rsidR="009C0C09" w:rsidRPr="009C0C09">
        <w:rPr>
          <w:rFonts w:asciiTheme="minorHAnsi" w:hAnsiTheme="minorHAnsi" w:cs="FarnhamDisplay-Medium"/>
          <w:lang w:eastAsia="fr-FR"/>
        </w:rPr>
        <w:t xml:space="preserve"> </w:t>
      </w:r>
      <w:r w:rsidRPr="009C0C09">
        <w:rPr>
          <w:rFonts w:asciiTheme="minorHAnsi" w:hAnsiTheme="minorHAnsi" w:cs="FarnhamDisplay-Medium"/>
          <w:lang w:eastAsia="fr-FR"/>
        </w:rPr>
        <w:t>“Réjouissez-vous avec moi, car j’ai retrouvé la pièce d’argent que</w:t>
      </w:r>
      <w:r w:rsidR="009C0C09" w:rsidRPr="009C0C09">
        <w:rPr>
          <w:rFonts w:asciiTheme="minorHAnsi" w:hAnsiTheme="minorHAnsi" w:cs="FarnhamDisplay-Medium"/>
          <w:lang w:eastAsia="fr-FR"/>
        </w:rPr>
        <w:t xml:space="preserve"> </w:t>
      </w:r>
      <w:r w:rsidRPr="009C0C09">
        <w:rPr>
          <w:rFonts w:asciiTheme="minorHAnsi" w:hAnsiTheme="minorHAnsi" w:cs="FarnhamDisplay-Medium"/>
          <w:lang w:eastAsia="fr-FR"/>
        </w:rPr>
        <w:t>j’avais perdue !” Ainsi je vous le dis : Il y a de la joie devant les</w:t>
      </w:r>
      <w:r w:rsidR="009C0C09" w:rsidRPr="009C0C09">
        <w:rPr>
          <w:rFonts w:asciiTheme="minorHAnsi" w:hAnsiTheme="minorHAnsi" w:cs="FarnhamDisplay-Medium"/>
          <w:lang w:eastAsia="fr-FR"/>
        </w:rPr>
        <w:t xml:space="preserve"> </w:t>
      </w:r>
      <w:r w:rsidRPr="009C0C09">
        <w:rPr>
          <w:rFonts w:asciiTheme="minorHAnsi" w:hAnsiTheme="minorHAnsi" w:cs="FarnhamDisplay-Medium"/>
          <w:lang w:eastAsia="fr-FR"/>
        </w:rPr>
        <w:t>anges de Dieu pour un seul pécheur qui se convertit. »</w:t>
      </w:r>
    </w:p>
    <w:p w:rsidR="00E8154B" w:rsidRPr="00F31BDF" w:rsidRDefault="00E8154B" w:rsidP="00EE0BA0">
      <w:pPr>
        <w:spacing w:line="240" w:lineRule="auto"/>
        <w:jc w:val="both"/>
      </w:pPr>
    </w:p>
    <w:p w:rsidR="00F31BDF" w:rsidRDefault="00484B2B" w:rsidP="006610F3">
      <w:pPr>
        <w:spacing w:line="240" w:lineRule="auto"/>
        <w:jc w:val="both"/>
        <w:rPr>
          <w:rFonts w:asciiTheme="minorHAnsi" w:hAnsiTheme="minorHAnsi"/>
          <w:b/>
          <w:szCs w:val="20"/>
          <w:u w:val="single"/>
        </w:rPr>
      </w:pPr>
      <w:r w:rsidRPr="00CE3F6F">
        <w:rPr>
          <w:rFonts w:asciiTheme="minorHAnsi" w:hAnsiTheme="minorHAnsi"/>
          <w:b/>
          <w:szCs w:val="20"/>
          <w:u w:val="single"/>
        </w:rPr>
        <w:t>Credo</w:t>
      </w:r>
      <w:r w:rsidR="00B866B9">
        <w:rPr>
          <w:rFonts w:asciiTheme="minorHAnsi" w:hAnsiTheme="minorHAnsi"/>
          <w:b/>
          <w:szCs w:val="20"/>
          <w:u w:val="single"/>
        </w:rPr>
        <w:t xml:space="preserve"> : </w:t>
      </w:r>
    </w:p>
    <w:p w:rsidR="00E3220B" w:rsidRPr="002A0463" w:rsidRDefault="00EC28B2" w:rsidP="006610F3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3E4F12A3" wp14:editId="7A8AC5A9">
            <wp:simplePos x="0" y="0"/>
            <wp:positionH relativeFrom="column">
              <wp:posOffset>3527721</wp:posOffset>
            </wp:positionH>
            <wp:positionV relativeFrom="paragraph">
              <wp:posOffset>891540</wp:posOffset>
            </wp:positionV>
            <wp:extent cx="1307804" cy="1874520"/>
            <wp:effectExtent l="0" t="0" r="6985" b="0"/>
            <wp:wrapNone/>
            <wp:docPr id="13" name="Image 13" descr="http://www.idees-cate.com/images/colp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dees-cate.com/images/colp28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l="13354" r="18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444" cy="188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B2B" w:rsidRPr="002A0463">
        <w:rPr>
          <w:rFonts w:asciiTheme="minorHAnsi" w:hAnsiTheme="minorHAnsi"/>
          <w:sz w:val="20"/>
          <w:szCs w:val="20"/>
        </w:rPr>
        <w:t>Je crois en Dieu, le Père tout-puissant, créateur du ciel et de la terre. Et en Jésus-Christ, son Fils unique, notre Seigneur, qui a été conçu du Saint-Esprit, est né de la Vierge Marie, a souffert sous Ponce Pilate, a été crucifié, est mort et a été enseveli, est descendu aux enfers. Le troisième jour est ressuscité des  morts, est monté aux cieux, est assis à la droite de Dieu le Père tout-puissant, d’où il viendra juger les vivants et les morts. Je crois en l’Esprit Saint, à la Sainte Eglise catholique, à la communion des saints, à la rémission des péchés, à la résurrection de la chair, à la vie éternelle. Amen.</w:t>
      </w:r>
    </w:p>
    <w:p w:rsidR="00396E11" w:rsidRPr="00CE3F6F" w:rsidRDefault="00396E11" w:rsidP="00943728">
      <w:pPr>
        <w:spacing w:line="240" w:lineRule="auto"/>
        <w:jc w:val="both"/>
        <w:rPr>
          <w:rFonts w:asciiTheme="minorHAnsi" w:hAnsiTheme="minorHAnsi"/>
          <w:sz w:val="12"/>
          <w:szCs w:val="20"/>
        </w:rPr>
      </w:pPr>
    </w:p>
    <w:p w:rsidR="00A8610B" w:rsidRDefault="00396E11" w:rsidP="00310BAC">
      <w:pPr>
        <w:spacing w:line="240" w:lineRule="auto"/>
        <w:rPr>
          <w:rFonts w:asciiTheme="minorHAnsi" w:hAnsiTheme="minorHAnsi"/>
          <w:b/>
          <w:bCs/>
          <w:szCs w:val="20"/>
          <w:u w:val="single"/>
        </w:rPr>
      </w:pPr>
      <w:r w:rsidRPr="00CE3F6F">
        <w:rPr>
          <w:rFonts w:asciiTheme="minorHAnsi" w:hAnsiTheme="minorHAnsi"/>
          <w:b/>
          <w:bCs/>
          <w:szCs w:val="20"/>
          <w:u w:val="single"/>
        </w:rPr>
        <w:t>Prière universelle</w:t>
      </w:r>
    </w:p>
    <w:p w:rsidR="009D3379" w:rsidRPr="00BA7DBF" w:rsidRDefault="009D3379" w:rsidP="00310BAC">
      <w:pPr>
        <w:spacing w:line="240" w:lineRule="auto"/>
        <w:rPr>
          <w:rFonts w:asciiTheme="minorHAnsi" w:hAnsiTheme="minorHAnsi"/>
        </w:rPr>
      </w:pPr>
      <w:r w:rsidRPr="00BA7DBF">
        <w:rPr>
          <w:rFonts w:asciiTheme="minorHAnsi" w:hAnsiTheme="minorHAnsi"/>
        </w:rPr>
        <w:t xml:space="preserve">La voix de tes enfants, Seigneur, résonne sur la terre, </w:t>
      </w:r>
    </w:p>
    <w:p w:rsidR="00310BAC" w:rsidRPr="001B3797" w:rsidRDefault="00E8154B" w:rsidP="00310BAC">
      <w:pPr>
        <w:spacing w:line="240" w:lineRule="auto"/>
        <w:rPr>
          <w:sz w:val="20"/>
        </w:rPr>
      </w:pPr>
      <w:r w:rsidRPr="00BA7DBF">
        <w:rPr>
          <w:rFonts w:asciiTheme="minorHAnsi" w:hAnsiTheme="minorHAnsi"/>
        </w:rPr>
        <w:t>Vers</w:t>
      </w:r>
      <w:r w:rsidR="009D3379" w:rsidRPr="00BA7DBF">
        <w:rPr>
          <w:rFonts w:asciiTheme="minorHAnsi" w:hAnsiTheme="minorHAnsi"/>
        </w:rPr>
        <w:t xml:space="preserve"> toi comme un encens, Seigneur, s’élèvent nos prières</w:t>
      </w:r>
    </w:p>
    <w:p w:rsidR="00AE4B7F" w:rsidRPr="00CE3F6F" w:rsidRDefault="00AE4B7F" w:rsidP="00AE4B7F">
      <w:pPr>
        <w:spacing w:line="240" w:lineRule="auto"/>
        <w:rPr>
          <w:rFonts w:asciiTheme="minorHAnsi" w:hAnsiTheme="minorHAnsi"/>
          <w:bCs/>
          <w:sz w:val="12"/>
          <w:szCs w:val="20"/>
        </w:rPr>
      </w:pPr>
    </w:p>
    <w:p w:rsidR="00E8154B" w:rsidRDefault="00BA7DBF" w:rsidP="00943728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</w:pPr>
      <w:r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  <w:t>O</w:t>
      </w:r>
      <w:r w:rsidR="00A8610B" w:rsidRPr="00CE3F6F"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  <w:t>ffertoire</w:t>
      </w:r>
      <w:r w:rsidR="00A8610B" w:rsidRPr="002A0463">
        <w:rPr>
          <w:rFonts w:asciiTheme="minorHAnsi" w:hAnsiTheme="minorHAnsi" w:cs="Calibri"/>
          <w:bCs/>
          <w:color w:val="auto"/>
          <w:sz w:val="20"/>
          <w:szCs w:val="20"/>
        </w:rPr>
        <w:t xml:space="preserve"> </w:t>
      </w:r>
      <w:r w:rsidR="00A8610B" w:rsidRPr="002A0463">
        <w:rPr>
          <w:rFonts w:asciiTheme="minorHAnsi" w:hAnsiTheme="minorHAnsi"/>
          <w:bCs/>
          <w:sz w:val="20"/>
          <w:szCs w:val="20"/>
        </w:rPr>
        <w:t>(</w:t>
      </w:r>
      <w:r>
        <w:rPr>
          <w:rFonts w:asciiTheme="minorHAnsi" w:hAnsiTheme="minorHAnsi"/>
          <w:bCs/>
          <w:i/>
          <w:sz w:val="20"/>
          <w:szCs w:val="20"/>
        </w:rPr>
        <w:t>musique)</w:t>
      </w:r>
    </w:p>
    <w:sectPr w:rsidR="00E8154B" w:rsidSect="00A70E0E">
      <w:pgSz w:w="16834" w:h="11909" w:orient="landscape" w:code="9"/>
      <w:pgMar w:top="720" w:right="532" w:bottom="720" w:left="567" w:header="709" w:footer="709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7A" w:rsidRDefault="00B0287A">
      <w:pPr>
        <w:spacing w:line="240" w:lineRule="auto"/>
      </w:pPr>
      <w:r>
        <w:separator/>
      </w:r>
    </w:p>
  </w:endnote>
  <w:endnote w:type="continuationSeparator" w:id="0">
    <w:p w:rsidR="00B0287A" w:rsidRDefault="00B02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umanist521B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rnhamDisplay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al-NewswithComm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rnhamDisplay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7A" w:rsidRDefault="00B0287A">
      <w:pPr>
        <w:spacing w:line="240" w:lineRule="auto"/>
      </w:pPr>
      <w:r>
        <w:separator/>
      </w:r>
    </w:p>
  </w:footnote>
  <w:footnote w:type="continuationSeparator" w:id="0">
    <w:p w:rsidR="00B0287A" w:rsidRDefault="00B028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6EB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4015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B03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91A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D0B5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63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F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E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AB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83A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2A"/>
    <w:rsid w:val="0003272B"/>
    <w:rsid w:val="0003572A"/>
    <w:rsid w:val="000519EB"/>
    <w:rsid w:val="0005448F"/>
    <w:rsid w:val="00060676"/>
    <w:rsid w:val="00076251"/>
    <w:rsid w:val="00082403"/>
    <w:rsid w:val="000969AC"/>
    <w:rsid w:val="000C5900"/>
    <w:rsid w:val="000D0385"/>
    <w:rsid w:val="000D575A"/>
    <w:rsid w:val="000E0746"/>
    <w:rsid w:val="000E6E51"/>
    <w:rsid w:val="000F06D8"/>
    <w:rsid w:val="000F521B"/>
    <w:rsid w:val="00103F06"/>
    <w:rsid w:val="00107300"/>
    <w:rsid w:val="0011561C"/>
    <w:rsid w:val="00117EB1"/>
    <w:rsid w:val="00120194"/>
    <w:rsid w:val="00121FFB"/>
    <w:rsid w:val="0014391C"/>
    <w:rsid w:val="00147C27"/>
    <w:rsid w:val="00162E60"/>
    <w:rsid w:val="00166C2B"/>
    <w:rsid w:val="00190E41"/>
    <w:rsid w:val="001951D5"/>
    <w:rsid w:val="001A78FD"/>
    <w:rsid w:val="001B14BC"/>
    <w:rsid w:val="001B4693"/>
    <w:rsid w:val="001B74E6"/>
    <w:rsid w:val="001D7D13"/>
    <w:rsid w:val="001F791F"/>
    <w:rsid w:val="00250F44"/>
    <w:rsid w:val="00254159"/>
    <w:rsid w:val="00255A3E"/>
    <w:rsid w:val="00270F98"/>
    <w:rsid w:val="0028430C"/>
    <w:rsid w:val="00284E8F"/>
    <w:rsid w:val="00295B42"/>
    <w:rsid w:val="002A0463"/>
    <w:rsid w:val="002A1377"/>
    <w:rsid w:val="002B0B7D"/>
    <w:rsid w:val="002C3883"/>
    <w:rsid w:val="002C3AB1"/>
    <w:rsid w:val="002E2FEB"/>
    <w:rsid w:val="002E3755"/>
    <w:rsid w:val="002E4597"/>
    <w:rsid w:val="002F0036"/>
    <w:rsid w:val="00310BAC"/>
    <w:rsid w:val="00326E8D"/>
    <w:rsid w:val="003312AA"/>
    <w:rsid w:val="00337374"/>
    <w:rsid w:val="0034688E"/>
    <w:rsid w:val="00371C13"/>
    <w:rsid w:val="0037299E"/>
    <w:rsid w:val="00382D71"/>
    <w:rsid w:val="00395971"/>
    <w:rsid w:val="00396E11"/>
    <w:rsid w:val="003C2FC4"/>
    <w:rsid w:val="003C409A"/>
    <w:rsid w:val="003E27A9"/>
    <w:rsid w:val="003E3491"/>
    <w:rsid w:val="00407E4B"/>
    <w:rsid w:val="004127CE"/>
    <w:rsid w:val="0043292D"/>
    <w:rsid w:val="00435DA3"/>
    <w:rsid w:val="00440063"/>
    <w:rsid w:val="00454A17"/>
    <w:rsid w:val="00457D65"/>
    <w:rsid w:val="00464791"/>
    <w:rsid w:val="00466F3B"/>
    <w:rsid w:val="00470F08"/>
    <w:rsid w:val="004763FF"/>
    <w:rsid w:val="00484B2B"/>
    <w:rsid w:val="00485949"/>
    <w:rsid w:val="004866E1"/>
    <w:rsid w:val="00493A36"/>
    <w:rsid w:val="00493F27"/>
    <w:rsid w:val="004B177E"/>
    <w:rsid w:val="004D7288"/>
    <w:rsid w:val="004E09DB"/>
    <w:rsid w:val="004F2004"/>
    <w:rsid w:val="004F4FFE"/>
    <w:rsid w:val="004F527C"/>
    <w:rsid w:val="004F6C06"/>
    <w:rsid w:val="0050670D"/>
    <w:rsid w:val="00506C18"/>
    <w:rsid w:val="005122C1"/>
    <w:rsid w:val="00513583"/>
    <w:rsid w:val="00514C9C"/>
    <w:rsid w:val="00515D57"/>
    <w:rsid w:val="00515DBE"/>
    <w:rsid w:val="00516E47"/>
    <w:rsid w:val="0051765F"/>
    <w:rsid w:val="005306A9"/>
    <w:rsid w:val="0053722F"/>
    <w:rsid w:val="005432AF"/>
    <w:rsid w:val="005511C8"/>
    <w:rsid w:val="0055547E"/>
    <w:rsid w:val="0056452B"/>
    <w:rsid w:val="00565D6B"/>
    <w:rsid w:val="005779BF"/>
    <w:rsid w:val="00581666"/>
    <w:rsid w:val="00583766"/>
    <w:rsid w:val="005924A9"/>
    <w:rsid w:val="00597EF0"/>
    <w:rsid w:val="005B0750"/>
    <w:rsid w:val="005B298C"/>
    <w:rsid w:val="005C0AC5"/>
    <w:rsid w:val="005C3498"/>
    <w:rsid w:val="005C444D"/>
    <w:rsid w:val="005C5628"/>
    <w:rsid w:val="005D2800"/>
    <w:rsid w:val="005D43F8"/>
    <w:rsid w:val="005E0C53"/>
    <w:rsid w:val="005E12FB"/>
    <w:rsid w:val="005E507D"/>
    <w:rsid w:val="005F1F62"/>
    <w:rsid w:val="005F69D6"/>
    <w:rsid w:val="0063436F"/>
    <w:rsid w:val="00641672"/>
    <w:rsid w:val="00645594"/>
    <w:rsid w:val="00652E37"/>
    <w:rsid w:val="00660FD1"/>
    <w:rsid w:val="006610F3"/>
    <w:rsid w:val="00661BEE"/>
    <w:rsid w:val="0067144C"/>
    <w:rsid w:val="00674745"/>
    <w:rsid w:val="006A6068"/>
    <w:rsid w:val="006A70CC"/>
    <w:rsid w:val="006C0CF9"/>
    <w:rsid w:val="006D5D3F"/>
    <w:rsid w:val="006E1D70"/>
    <w:rsid w:val="006E578E"/>
    <w:rsid w:val="0070384B"/>
    <w:rsid w:val="007068A8"/>
    <w:rsid w:val="007140B9"/>
    <w:rsid w:val="0072077D"/>
    <w:rsid w:val="00721495"/>
    <w:rsid w:val="0072219B"/>
    <w:rsid w:val="007237A3"/>
    <w:rsid w:val="00741F88"/>
    <w:rsid w:val="007444AA"/>
    <w:rsid w:val="00744766"/>
    <w:rsid w:val="00761FDB"/>
    <w:rsid w:val="00766B91"/>
    <w:rsid w:val="00772ADE"/>
    <w:rsid w:val="00774EDC"/>
    <w:rsid w:val="007978BA"/>
    <w:rsid w:val="007A4ED0"/>
    <w:rsid w:val="007B2D2C"/>
    <w:rsid w:val="007B7358"/>
    <w:rsid w:val="007D2E91"/>
    <w:rsid w:val="007E0EB3"/>
    <w:rsid w:val="007E1645"/>
    <w:rsid w:val="007F2B41"/>
    <w:rsid w:val="00801985"/>
    <w:rsid w:val="008205D5"/>
    <w:rsid w:val="00825CAD"/>
    <w:rsid w:val="008310DC"/>
    <w:rsid w:val="00836C67"/>
    <w:rsid w:val="008501EC"/>
    <w:rsid w:val="00877E4E"/>
    <w:rsid w:val="00881270"/>
    <w:rsid w:val="00883438"/>
    <w:rsid w:val="0089181B"/>
    <w:rsid w:val="00896054"/>
    <w:rsid w:val="008C160A"/>
    <w:rsid w:val="008C4384"/>
    <w:rsid w:val="008E2983"/>
    <w:rsid w:val="008F2E07"/>
    <w:rsid w:val="008F5759"/>
    <w:rsid w:val="008F6B99"/>
    <w:rsid w:val="00903C01"/>
    <w:rsid w:val="00912176"/>
    <w:rsid w:val="009125DA"/>
    <w:rsid w:val="009132F2"/>
    <w:rsid w:val="00914736"/>
    <w:rsid w:val="009219F6"/>
    <w:rsid w:val="009226CC"/>
    <w:rsid w:val="009332D8"/>
    <w:rsid w:val="0094226B"/>
    <w:rsid w:val="00943728"/>
    <w:rsid w:val="00962AF4"/>
    <w:rsid w:val="009A5246"/>
    <w:rsid w:val="009A52BB"/>
    <w:rsid w:val="009B4808"/>
    <w:rsid w:val="009C0896"/>
    <w:rsid w:val="009C0C09"/>
    <w:rsid w:val="009D3379"/>
    <w:rsid w:val="009D7CE3"/>
    <w:rsid w:val="009E30D2"/>
    <w:rsid w:val="009E3EA4"/>
    <w:rsid w:val="009F33EB"/>
    <w:rsid w:val="00A04F35"/>
    <w:rsid w:val="00A210C1"/>
    <w:rsid w:val="00A32785"/>
    <w:rsid w:val="00A373B9"/>
    <w:rsid w:val="00A435B4"/>
    <w:rsid w:val="00A443D1"/>
    <w:rsid w:val="00A70E0E"/>
    <w:rsid w:val="00A8610B"/>
    <w:rsid w:val="00AC7E32"/>
    <w:rsid w:val="00AE0B25"/>
    <w:rsid w:val="00AE4B7F"/>
    <w:rsid w:val="00AF66C3"/>
    <w:rsid w:val="00B01001"/>
    <w:rsid w:val="00B0287A"/>
    <w:rsid w:val="00B04438"/>
    <w:rsid w:val="00B079F8"/>
    <w:rsid w:val="00B127CF"/>
    <w:rsid w:val="00B174E6"/>
    <w:rsid w:val="00B238B6"/>
    <w:rsid w:val="00B47F45"/>
    <w:rsid w:val="00B6582A"/>
    <w:rsid w:val="00B71A2D"/>
    <w:rsid w:val="00B8094A"/>
    <w:rsid w:val="00B81C75"/>
    <w:rsid w:val="00B866B9"/>
    <w:rsid w:val="00BA228A"/>
    <w:rsid w:val="00BA6604"/>
    <w:rsid w:val="00BA78A4"/>
    <w:rsid w:val="00BA7DBF"/>
    <w:rsid w:val="00BD2833"/>
    <w:rsid w:val="00BE04FC"/>
    <w:rsid w:val="00BF1A21"/>
    <w:rsid w:val="00BF656C"/>
    <w:rsid w:val="00C01125"/>
    <w:rsid w:val="00C0493B"/>
    <w:rsid w:val="00C16F3A"/>
    <w:rsid w:val="00C2119A"/>
    <w:rsid w:val="00C2158C"/>
    <w:rsid w:val="00C25522"/>
    <w:rsid w:val="00C26436"/>
    <w:rsid w:val="00C50946"/>
    <w:rsid w:val="00C53D8C"/>
    <w:rsid w:val="00C57BD1"/>
    <w:rsid w:val="00C86356"/>
    <w:rsid w:val="00C91298"/>
    <w:rsid w:val="00C93AA9"/>
    <w:rsid w:val="00C968AA"/>
    <w:rsid w:val="00CA6EC6"/>
    <w:rsid w:val="00CB3AA8"/>
    <w:rsid w:val="00CB4199"/>
    <w:rsid w:val="00CB541E"/>
    <w:rsid w:val="00CB7301"/>
    <w:rsid w:val="00CD1D2A"/>
    <w:rsid w:val="00CE0467"/>
    <w:rsid w:val="00CE3F6F"/>
    <w:rsid w:val="00CF36BB"/>
    <w:rsid w:val="00CF7452"/>
    <w:rsid w:val="00D01303"/>
    <w:rsid w:val="00D15D5F"/>
    <w:rsid w:val="00D20F58"/>
    <w:rsid w:val="00D22C30"/>
    <w:rsid w:val="00D22DA7"/>
    <w:rsid w:val="00D359F2"/>
    <w:rsid w:val="00D40798"/>
    <w:rsid w:val="00D76C61"/>
    <w:rsid w:val="00D77005"/>
    <w:rsid w:val="00D7751B"/>
    <w:rsid w:val="00D80EC2"/>
    <w:rsid w:val="00D87115"/>
    <w:rsid w:val="00D95F4A"/>
    <w:rsid w:val="00DA3F2B"/>
    <w:rsid w:val="00DC505D"/>
    <w:rsid w:val="00DF501F"/>
    <w:rsid w:val="00E015A2"/>
    <w:rsid w:val="00E039A6"/>
    <w:rsid w:val="00E10D27"/>
    <w:rsid w:val="00E221A8"/>
    <w:rsid w:val="00E25458"/>
    <w:rsid w:val="00E275A6"/>
    <w:rsid w:val="00E2786E"/>
    <w:rsid w:val="00E32077"/>
    <w:rsid w:val="00E321F8"/>
    <w:rsid w:val="00E3220B"/>
    <w:rsid w:val="00E32A23"/>
    <w:rsid w:val="00E34666"/>
    <w:rsid w:val="00E368E7"/>
    <w:rsid w:val="00E425B2"/>
    <w:rsid w:val="00E43310"/>
    <w:rsid w:val="00E54CA7"/>
    <w:rsid w:val="00E8154B"/>
    <w:rsid w:val="00E84C01"/>
    <w:rsid w:val="00EA0253"/>
    <w:rsid w:val="00EB7BC2"/>
    <w:rsid w:val="00EC0781"/>
    <w:rsid w:val="00EC28B2"/>
    <w:rsid w:val="00ED1493"/>
    <w:rsid w:val="00ED14B8"/>
    <w:rsid w:val="00ED432C"/>
    <w:rsid w:val="00ED6054"/>
    <w:rsid w:val="00EE0851"/>
    <w:rsid w:val="00EE0BA0"/>
    <w:rsid w:val="00EE54AF"/>
    <w:rsid w:val="00EE6111"/>
    <w:rsid w:val="00F00768"/>
    <w:rsid w:val="00F01A6D"/>
    <w:rsid w:val="00F31BDF"/>
    <w:rsid w:val="00F332C3"/>
    <w:rsid w:val="00F34D3A"/>
    <w:rsid w:val="00F41341"/>
    <w:rsid w:val="00F455DE"/>
    <w:rsid w:val="00F52222"/>
    <w:rsid w:val="00F5351D"/>
    <w:rsid w:val="00F63B86"/>
    <w:rsid w:val="00F67E05"/>
    <w:rsid w:val="00F8597B"/>
    <w:rsid w:val="00F91A1A"/>
    <w:rsid w:val="00F962FF"/>
    <w:rsid w:val="00FA4449"/>
    <w:rsid w:val="00FA45DA"/>
    <w:rsid w:val="00FB38A0"/>
    <w:rsid w:val="00FD7648"/>
    <w:rsid w:val="00FE047F"/>
    <w:rsid w:val="00FE1097"/>
    <w:rsid w:val="00FF324D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1801F2-0A6A-4F85-B76A-3B97E6E4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2A"/>
    <w:pPr>
      <w:spacing w:line="276" w:lineRule="auto"/>
    </w:pPr>
    <w:rPr>
      <w:rFonts w:cs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0D0385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CD1D2A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CD1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Accentuation">
    <w:name w:val="Emphasis"/>
    <w:basedOn w:val="Policepardfaut"/>
    <w:uiPriority w:val="99"/>
    <w:qFormat/>
    <w:rsid w:val="007F2B41"/>
    <w:rPr>
      <w:rFonts w:cs="Times New Roman"/>
      <w:i/>
      <w:iCs/>
    </w:rPr>
  </w:style>
  <w:style w:type="character" w:customStyle="1" w:styleId="contentverset">
    <w:name w:val="content_verset"/>
    <w:basedOn w:val="Policepardfau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paragraph" w:customStyle="1" w:styleId="spip">
    <w:name w:val="spip"/>
    <w:basedOn w:val="Normal"/>
    <w:rsid w:val="006A70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nhideWhenUsed/>
    <w:rsid w:val="006A70C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25CAD"/>
  </w:style>
  <w:style w:type="character" w:customStyle="1" w:styleId="yiv1143486377apple-style-span">
    <w:name w:val="yiv1143486377apple-style-span"/>
    <w:basedOn w:val="Policepardfaut"/>
    <w:rsid w:val="00D359F2"/>
  </w:style>
  <w:style w:type="paragraph" w:styleId="Paragraphedeliste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oissecatholiquehanoi.com" TargetMode="External"/><Relationship Id="rId13" Type="http://schemas.openxmlformats.org/officeDocument/2006/relationships/image" Target="http://www.idees-cate.com/images/colp28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ddec59c.org/parole%20de%20vie/parole_clip_image002_0036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aroissecatholiquehano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C207C-8845-48FE-960B-6CDA6232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1285</Words>
  <Characters>7070</Characters>
  <Application>Microsoft Office Word</Application>
  <DocSecurity>0</DocSecurity>
  <Lines>58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Chant Communion : TIENS MA LAMPE ALUMEE</vt:lpstr>
      <vt:lpstr>Chant Communion : TIENS MA LAMPE ALUMEE</vt:lpstr>
    </vt:vector>
  </TitlesOfParts>
  <Company>PhoeniXP</Company>
  <LinksUpToDate>false</LinksUpToDate>
  <CharactersWithSpaces>8339</CharactersWithSpaces>
  <SharedDoc>false</SharedDoc>
  <HLinks>
    <vt:vector size="24" baseType="variant">
      <vt:variant>
        <vt:i4>3932212</vt:i4>
      </vt:variant>
      <vt:variant>
        <vt:i4>-1</vt:i4>
      </vt:variant>
      <vt:variant>
        <vt:i4>1041</vt:i4>
      </vt:variant>
      <vt:variant>
        <vt:i4>1</vt:i4>
      </vt:variant>
      <vt:variant>
        <vt:lpwstr>http://jubilatedeo.j.u.pic.centerblog.net/upvpftyt.gif</vt:lpwstr>
      </vt:variant>
      <vt:variant>
        <vt:lpwstr/>
      </vt:variant>
      <vt:variant>
        <vt:i4>196665</vt:i4>
      </vt:variant>
      <vt:variant>
        <vt:i4>-1</vt:i4>
      </vt:variant>
      <vt:variant>
        <vt:i4>1047</vt:i4>
      </vt:variant>
      <vt:variant>
        <vt:i4>1</vt:i4>
      </vt:variant>
      <vt:variant>
        <vt:lpwstr>http://1.bp.blogspot.com/_xvOy-czCZ6E/S8Bn2ISW-CI/AAAAAAAAA7Q/SrAiH3uFj9g/s1600/Thomas.gif</vt:lpwstr>
      </vt:variant>
      <vt:variant>
        <vt:lpwstr/>
      </vt:variant>
      <vt:variant>
        <vt:i4>7274534</vt:i4>
      </vt:variant>
      <vt:variant>
        <vt:i4>-1</vt:i4>
      </vt:variant>
      <vt:variant>
        <vt:i4>1053</vt:i4>
      </vt:variant>
      <vt:variant>
        <vt:i4>1</vt:i4>
      </vt:variant>
      <vt:variant>
        <vt:lpwstr>http://www.idees-cate.com/images/esprit.gif</vt:lpwstr>
      </vt:variant>
      <vt:variant>
        <vt:lpwstr/>
      </vt:variant>
      <vt:variant>
        <vt:i4>6553606</vt:i4>
      </vt:variant>
      <vt:variant>
        <vt:i4>-1</vt:i4>
      </vt:variant>
      <vt:variant>
        <vt:i4>1055</vt:i4>
      </vt:variant>
      <vt:variant>
        <vt:i4>1</vt:i4>
      </vt:variant>
      <vt:variant>
        <vt:lpwstr>http://www.ddec59c.org/parole de vie/parole_clip_image002_0036.gif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marie-vivien</cp:lastModifiedBy>
  <cp:revision>3</cp:revision>
  <cp:lastPrinted>2015-09-26T10:28:00Z</cp:lastPrinted>
  <dcterms:created xsi:type="dcterms:W3CDTF">2016-09-10T04:05:00Z</dcterms:created>
  <dcterms:modified xsi:type="dcterms:W3CDTF">2016-09-10T04:35:00Z</dcterms:modified>
</cp:coreProperties>
</file>