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27" w:rsidRPr="00A01852" w:rsidRDefault="00080827" w:rsidP="00080827">
      <w:pPr>
        <w:spacing w:line="240" w:lineRule="auto"/>
        <w:rPr>
          <w:rFonts w:asciiTheme="minorHAnsi" w:hAnsiTheme="minorHAnsi"/>
          <w:sz w:val="20"/>
          <w:szCs w:val="20"/>
        </w:rPr>
      </w:pPr>
      <w:r w:rsidRPr="00D87E94">
        <w:rPr>
          <w:rFonts w:asciiTheme="minorHAnsi" w:hAnsiTheme="minorHAnsi"/>
          <w:b/>
          <w:bCs/>
          <w:szCs w:val="20"/>
          <w:u w:val="single"/>
        </w:rPr>
        <w:t>Notre Père</w:t>
      </w:r>
      <w:r w:rsidRPr="00D87E94">
        <w:rPr>
          <w:rFonts w:asciiTheme="minorHAnsi" w:hAnsiTheme="minorHAnsi"/>
          <w:szCs w:val="20"/>
        </w:rPr>
        <w:t> </w:t>
      </w:r>
      <w:r w:rsidRPr="00A01852">
        <w:rPr>
          <w:rFonts w:asciiTheme="minorHAnsi" w:hAnsiTheme="minorHAnsi"/>
          <w:sz w:val="20"/>
          <w:szCs w:val="20"/>
        </w:rPr>
        <w:t xml:space="preserve">: </w:t>
      </w:r>
      <w:r w:rsidRPr="00A01852">
        <w:rPr>
          <w:rFonts w:asciiTheme="minorHAnsi" w:hAnsiTheme="minorHAnsi"/>
          <w:i/>
          <w:sz w:val="20"/>
          <w:szCs w:val="20"/>
        </w:rPr>
        <w:t>récité</w:t>
      </w:r>
      <w:r w:rsidRPr="00A01852">
        <w:rPr>
          <w:rFonts w:asciiTheme="minorHAnsi" w:hAnsiTheme="minorHAnsi"/>
          <w:sz w:val="20"/>
          <w:szCs w:val="20"/>
        </w:rPr>
        <w:t>.</w:t>
      </w:r>
    </w:p>
    <w:p w:rsidR="003F3FE0" w:rsidRPr="00A01852" w:rsidRDefault="003F3FE0" w:rsidP="003F3FE0">
      <w:pPr>
        <w:spacing w:line="240" w:lineRule="auto"/>
        <w:rPr>
          <w:rFonts w:asciiTheme="minorHAnsi" w:hAnsiTheme="minorHAnsi"/>
          <w:sz w:val="20"/>
          <w:szCs w:val="20"/>
        </w:rPr>
      </w:pPr>
    </w:p>
    <w:p w:rsidR="003F3FE0" w:rsidRPr="00D87E94" w:rsidRDefault="003F3FE0" w:rsidP="003F3FE0">
      <w:pPr>
        <w:spacing w:line="240" w:lineRule="auto"/>
        <w:rPr>
          <w:rFonts w:asciiTheme="minorHAnsi" w:hAnsiTheme="minorHAnsi"/>
          <w:b/>
          <w:szCs w:val="20"/>
        </w:rPr>
      </w:pPr>
      <w:r w:rsidRPr="00D87E94">
        <w:rPr>
          <w:rFonts w:asciiTheme="minorHAnsi" w:hAnsiTheme="minorHAnsi"/>
          <w:b/>
          <w:bCs/>
          <w:szCs w:val="20"/>
          <w:u w:val="single"/>
        </w:rPr>
        <w:t>Agnus</w:t>
      </w:r>
    </w:p>
    <w:p w:rsidR="00A01852" w:rsidRPr="00A01852" w:rsidRDefault="00A01852" w:rsidP="00A01852">
      <w:pPr>
        <w:spacing w:line="240" w:lineRule="auto"/>
        <w:rPr>
          <w:rFonts w:asciiTheme="minorHAnsi" w:hAnsiTheme="minorHAnsi"/>
          <w:b/>
          <w:sz w:val="20"/>
          <w:szCs w:val="20"/>
        </w:rPr>
      </w:pPr>
      <w:r w:rsidRPr="00A01852">
        <w:rPr>
          <w:rFonts w:asciiTheme="minorHAnsi" w:hAnsiTheme="minorHAnsi"/>
          <w:b/>
          <w:sz w:val="20"/>
          <w:szCs w:val="20"/>
        </w:rPr>
        <w:t>Agneau de Dieu, agneau vainqueur, prends pitié de nous, pécheurs (bis)</w:t>
      </w:r>
    </w:p>
    <w:p w:rsidR="00A01852" w:rsidRPr="00A01852" w:rsidRDefault="00A01852" w:rsidP="00A01852">
      <w:pPr>
        <w:spacing w:line="240" w:lineRule="auto"/>
        <w:rPr>
          <w:rFonts w:asciiTheme="minorHAnsi" w:hAnsiTheme="minorHAnsi"/>
          <w:sz w:val="20"/>
          <w:szCs w:val="20"/>
        </w:rPr>
      </w:pPr>
      <w:r w:rsidRPr="00A01852">
        <w:rPr>
          <w:rFonts w:asciiTheme="minorHAnsi" w:hAnsiTheme="minorHAnsi"/>
          <w:sz w:val="20"/>
          <w:szCs w:val="20"/>
        </w:rPr>
        <w:t xml:space="preserve">1. Heureux qui lave son vêtement dans le sang de l’agneau </w:t>
      </w:r>
    </w:p>
    <w:p w:rsidR="00A01852" w:rsidRPr="00A01852" w:rsidRDefault="00A01852" w:rsidP="00A01852">
      <w:pPr>
        <w:spacing w:line="240" w:lineRule="auto"/>
        <w:rPr>
          <w:rFonts w:asciiTheme="minorHAnsi" w:hAnsiTheme="minorHAnsi"/>
          <w:sz w:val="20"/>
          <w:szCs w:val="20"/>
        </w:rPr>
      </w:pPr>
      <w:r w:rsidRPr="00A01852">
        <w:rPr>
          <w:rFonts w:asciiTheme="minorHAnsi" w:hAnsiTheme="minorHAnsi"/>
          <w:sz w:val="20"/>
          <w:szCs w:val="20"/>
        </w:rPr>
        <w:t>Il aura droit aux fruits de l’arbre de la vie.</w:t>
      </w:r>
    </w:p>
    <w:p w:rsidR="00A01852" w:rsidRPr="00A01852" w:rsidRDefault="00A01852" w:rsidP="00A01852">
      <w:pPr>
        <w:spacing w:line="240" w:lineRule="auto"/>
        <w:rPr>
          <w:rFonts w:asciiTheme="minorHAnsi" w:hAnsiTheme="minorHAnsi"/>
          <w:sz w:val="20"/>
          <w:szCs w:val="20"/>
        </w:rPr>
      </w:pPr>
      <w:r w:rsidRPr="00A01852">
        <w:rPr>
          <w:rFonts w:asciiTheme="minorHAnsi" w:hAnsiTheme="minorHAnsi"/>
          <w:sz w:val="20"/>
          <w:szCs w:val="20"/>
        </w:rPr>
        <w:t>2. Heureux qui lave son vêtement dans le sang de l’agneau</w:t>
      </w:r>
    </w:p>
    <w:p w:rsidR="00A01852" w:rsidRPr="00A01852" w:rsidRDefault="00A01852" w:rsidP="00A01852">
      <w:pPr>
        <w:spacing w:line="240" w:lineRule="auto"/>
        <w:rPr>
          <w:rFonts w:asciiTheme="minorHAnsi" w:hAnsiTheme="minorHAnsi"/>
          <w:sz w:val="20"/>
          <w:szCs w:val="20"/>
        </w:rPr>
      </w:pPr>
      <w:r w:rsidRPr="00A01852">
        <w:rPr>
          <w:rFonts w:asciiTheme="minorHAnsi" w:hAnsiTheme="minorHAnsi"/>
          <w:sz w:val="20"/>
          <w:szCs w:val="20"/>
        </w:rPr>
        <w:t>Il franchira les portes de la cité de Dieu.</w:t>
      </w:r>
      <w:r w:rsidRPr="00A01852">
        <w:rPr>
          <w:rFonts w:asciiTheme="minorHAnsi" w:hAnsiTheme="minorHAnsi" w:cs="Times New Roman"/>
          <w:snapToGrid w:val="0"/>
          <w:color w:val="000000"/>
          <w:w w:val="0"/>
          <w:sz w:val="0"/>
          <w:szCs w:val="0"/>
          <w:u w:color="000000"/>
          <w:bdr w:val="none" w:sz="0" w:space="0" w:color="000000"/>
          <w:shd w:val="clear" w:color="000000" w:fill="000000"/>
          <w:lang/>
        </w:rPr>
        <w:t xml:space="preserve"> </w:t>
      </w:r>
    </w:p>
    <w:p w:rsidR="00A01852" w:rsidRPr="00A01852" w:rsidRDefault="00A01852" w:rsidP="00A01852">
      <w:pPr>
        <w:spacing w:line="240" w:lineRule="auto"/>
        <w:rPr>
          <w:rFonts w:asciiTheme="minorHAnsi" w:hAnsiTheme="minorHAnsi"/>
          <w:sz w:val="20"/>
          <w:szCs w:val="20"/>
        </w:rPr>
      </w:pPr>
      <w:r w:rsidRPr="00A01852">
        <w:rPr>
          <w:rFonts w:asciiTheme="minorHAnsi" w:hAnsiTheme="minorHAnsi"/>
          <w:sz w:val="20"/>
          <w:szCs w:val="20"/>
        </w:rPr>
        <w:t xml:space="preserve">3. Heureux qui lave son vêtement, dans le sang de l’agneau. </w:t>
      </w:r>
    </w:p>
    <w:p w:rsidR="00A01852" w:rsidRPr="00A01852" w:rsidRDefault="00A01852" w:rsidP="00A01852">
      <w:pPr>
        <w:spacing w:line="240" w:lineRule="auto"/>
        <w:rPr>
          <w:rFonts w:asciiTheme="minorHAnsi" w:hAnsiTheme="minorHAnsi"/>
          <w:sz w:val="20"/>
          <w:szCs w:val="20"/>
        </w:rPr>
      </w:pPr>
      <w:r w:rsidRPr="00A01852">
        <w:rPr>
          <w:rFonts w:asciiTheme="minorHAnsi" w:hAnsiTheme="minorHAnsi"/>
          <w:sz w:val="20"/>
          <w:szCs w:val="20"/>
        </w:rPr>
        <w:t>Gratuitement, il boira l’eau de la vie.</w:t>
      </w:r>
    </w:p>
    <w:p w:rsidR="003F3FE0" w:rsidRPr="00A01852" w:rsidRDefault="00844865" w:rsidP="00C068B3">
      <w:pPr>
        <w:spacing w:line="240" w:lineRule="auto"/>
        <w:rPr>
          <w:rFonts w:asciiTheme="minorHAnsi" w:hAnsiTheme="minorHAnsi"/>
          <w:b/>
          <w:bCs/>
          <w:sz w:val="20"/>
          <w:szCs w:val="20"/>
          <w:u w:val="single"/>
        </w:rPr>
      </w:pPr>
      <w:r w:rsidRPr="00A01852">
        <w:rPr>
          <w:rFonts w:asciiTheme="minorHAnsi" w:hAnsiTheme="minorHAnsi"/>
          <w:noProof/>
          <w:sz w:val="20"/>
          <w:szCs w:val="20"/>
          <w:lang w:eastAsia="fr-FR"/>
        </w:rPr>
        <w:drawing>
          <wp:anchor distT="0" distB="0" distL="114300" distR="114300" simplePos="0" relativeHeight="251662336" behindDoc="0" locked="0" layoutInCell="1" allowOverlap="1">
            <wp:simplePos x="0" y="0"/>
            <wp:positionH relativeFrom="column">
              <wp:posOffset>3097530</wp:posOffset>
            </wp:positionH>
            <wp:positionV relativeFrom="paragraph">
              <wp:posOffset>13970</wp:posOffset>
            </wp:positionV>
            <wp:extent cx="1104900" cy="1460500"/>
            <wp:effectExtent l="0" t="0" r="0" b="0"/>
            <wp:wrapNone/>
            <wp:docPr id="3" name="Picture 3" descr="C:\Users\ViVu\Downloads\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u\Downloads\Jesu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460500"/>
                    </a:xfrm>
                    <a:prstGeom prst="rect">
                      <a:avLst/>
                    </a:prstGeom>
                    <a:noFill/>
                    <a:ln>
                      <a:noFill/>
                    </a:ln>
                  </pic:spPr>
                </pic:pic>
              </a:graphicData>
            </a:graphic>
          </wp:anchor>
        </w:drawing>
      </w:r>
    </w:p>
    <w:p w:rsidR="0063436F" w:rsidRPr="00D87E94" w:rsidRDefault="00D87E94" w:rsidP="00C068B3">
      <w:pPr>
        <w:spacing w:line="240" w:lineRule="auto"/>
        <w:rPr>
          <w:rFonts w:asciiTheme="minorHAnsi" w:hAnsiTheme="minorHAnsi"/>
          <w:b/>
          <w:bCs/>
          <w:szCs w:val="20"/>
          <w:u w:val="single"/>
        </w:rPr>
      </w:pPr>
      <w:r>
        <w:rPr>
          <w:rFonts w:asciiTheme="minorHAnsi" w:hAnsiTheme="minorHAnsi"/>
          <w:b/>
          <w:bCs/>
          <w:szCs w:val="20"/>
          <w:u w:val="single"/>
        </w:rPr>
        <w:t>Communion</w:t>
      </w:r>
    </w:p>
    <w:p w:rsidR="0012584F" w:rsidRPr="00A01852" w:rsidRDefault="0012584F" w:rsidP="0012584F">
      <w:pPr>
        <w:suppressAutoHyphens/>
        <w:spacing w:line="240" w:lineRule="auto"/>
        <w:rPr>
          <w:rFonts w:asciiTheme="minorHAnsi" w:hAnsiTheme="minorHAnsi" w:cs="Arial"/>
          <w:b/>
          <w:sz w:val="20"/>
          <w:lang w:eastAsia="ar-SA"/>
        </w:rPr>
      </w:pPr>
      <w:r w:rsidRPr="00A01852">
        <w:rPr>
          <w:rFonts w:asciiTheme="minorHAnsi" w:hAnsiTheme="minorHAnsi" w:cs="Arial"/>
          <w:b/>
          <w:sz w:val="20"/>
          <w:lang w:eastAsia="ar-SA"/>
        </w:rPr>
        <w:t>Jésus, Verbe fait chair. Tu es venu pour nous sauver</w:t>
      </w:r>
    </w:p>
    <w:p w:rsidR="0012584F" w:rsidRPr="00A01852" w:rsidRDefault="0012584F" w:rsidP="0012584F">
      <w:pPr>
        <w:suppressAutoHyphens/>
        <w:spacing w:line="240" w:lineRule="auto"/>
        <w:rPr>
          <w:rFonts w:asciiTheme="minorHAnsi" w:hAnsiTheme="minorHAnsi" w:cs="Arial"/>
          <w:b/>
          <w:sz w:val="20"/>
          <w:lang w:eastAsia="ar-SA"/>
        </w:rPr>
      </w:pPr>
      <w:r w:rsidRPr="00A01852">
        <w:rPr>
          <w:rFonts w:asciiTheme="minorHAnsi" w:hAnsiTheme="minorHAnsi" w:cs="Arial"/>
          <w:b/>
          <w:sz w:val="20"/>
          <w:lang w:eastAsia="ar-SA"/>
        </w:rPr>
        <w:t>A Toi la gloire, et la Puissance. A Toi l'honneur, la majesté</w:t>
      </w:r>
    </w:p>
    <w:p w:rsidR="0012584F" w:rsidRPr="00A01852" w:rsidRDefault="0012584F" w:rsidP="0012584F">
      <w:pPr>
        <w:suppressAutoHyphens/>
        <w:spacing w:line="240" w:lineRule="auto"/>
        <w:rPr>
          <w:rFonts w:asciiTheme="minorHAnsi" w:hAnsiTheme="minorHAnsi" w:cs="Arial"/>
          <w:sz w:val="20"/>
          <w:lang w:eastAsia="ar-SA"/>
        </w:rPr>
      </w:pPr>
      <w:r w:rsidRPr="00A01852">
        <w:rPr>
          <w:rFonts w:asciiTheme="minorHAnsi" w:hAnsiTheme="minorHAnsi" w:cs="Arial"/>
          <w:sz w:val="20"/>
          <w:lang w:eastAsia="ar-SA"/>
        </w:rPr>
        <w:t>1. Tu es le Bon Berger, qu</w:t>
      </w:r>
      <w:r w:rsidR="00CE213D" w:rsidRPr="00A01852">
        <w:rPr>
          <w:rFonts w:asciiTheme="minorHAnsi" w:hAnsiTheme="minorHAnsi" w:cs="Arial"/>
          <w:sz w:val="20"/>
          <w:lang w:eastAsia="ar-SA"/>
        </w:rPr>
        <w:t xml:space="preserve">i connait chacun d'entre </w:t>
      </w:r>
      <w:r w:rsidRPr="00A01852">
        <w:rPr>
          <w:rFonts w:asciiTheme="minorHAnsi" w:hAnsiTheme="minorHAnsi" w:cs="Arial"/>
          <w:sz w:val="20"/>
          <w:lang w:eastAsia="ar-SA"/>
        </w:rPr>
        <w:t>nous</w:t>
      </w:r>
    </w:p>
    <w:p w:rsidR="0012584F" w:rsidRPr="00A01852" w:rsidRDefault="0012584F" w:rsidP="0012584F">
      <w:pPr>
        <w:suppressAutoHyphens/>
        <w:spacing w:line="240" w:lineRule="auto"/>
        <w:rPr>
          <w:rFonts w:asciiTheme="minorHAnsi" w:hAnsiTheme="minorHAnsi" w:cs="Arial"/>
          <w:sz w:val="20"/>
          <w:lang w:eastAsia="ar-SA"/>
        </w:rPr>
      </w:pPr>
      <w:r w:rsidRPr="00A01852">
        <w:rPr>
          <w:rFonts w:asciiTheme="minorHAnsi" w:hAnsiTheme="minorHAnsi" w:cs="Arial"/>
          <w:sz w:val="20"/>
          <w:lang w:eastAsia="ar-SA"/>
        </w:rPr>
        <w:t>Tu nous guides vers le Père</w:t>
      </w:r>
    </w:p>
    <w:p w:rsidR="0012584F" w:rsidRPr="00A01852" w:rsidRDefault="0012584F" w:rsidP="0012584F">
      <w:pPr>
        <w:suppressAutoHyphens/>
        <w:spacing w:line="240" w:lineRule="auto"/>
        <w:rPr>
          <w:rFonts w:asciiTheme="minorHAnsi" w:hAnsiTheme="minorHAnsi" w:cs="Arial"/>
          <w:sz w:val="20"/>
          <w:lang w:eastAsia="ar-SA"/>
        </w:rPr>
      </w:pPr>
      <w:r w:rsidRPr="00A01852">
        <w:rPr>
          <w:rFonts w:asciiTheme="minorHAnsi" w:hAnsiTheme="minorHAnsi" w:cs="Arial"/>
          <w:sz w:val="20"/>
          <w:lang w:eastAsia="ar-SA"/>
        </w:rPr>
        <w:t>2. Tu es le Bon Pasteur. Tes brebis écoutent Ta voix</w:t>
      </w:r>
    </w:p>
    <w:p w:rsidR="0012584F" w:rsidRPr="00A01852" w:rsidRDefault="003B3A45" w:rsidP="0012584F">
      <w:pPr>
        <w:suppressAutoHyphens/>
        <w:spacing w:line="240" w:lineRule="auto"/>
        <w:rPr>
          <w:rFonts w:asciiTheme="minorHAnsi" w:hAnsiTheme="minorHAnsi" w:cs="Arial"/>
          <w:sz w:val="20"/>
          <w:lang w:eastAsia="ar-SA"/>
        </w:rPr>
      </w:pPr>
      <w:r w:rsidRPr="00A01852">
        <w:rPr>
          <w:rFonts w:asciiTheme="minorHAnsi" w:hAnsiTheme="minorHAnsi" w:cs="Arial"/>
          <w:sz w:val="20"/>
          <w:lang w:eastAsia="ar-SA"/>
        </w:rPr>
        <w:t>Chemin de vie éternelle</w:t>
      </w:r>
    </w:p>
    <w:p w:rsidR="0012584F" w:rsidRPr="00A01852" w:rsidRDefault="0012584F" w:rsidP="0012584F">
      <w:pPr>
        <w:suppressAutoHyphens/>
        <w:spacing w:line="240" w:lineRule="auto"/>
        <w:rPr>
          <w:rFonts w:asciiTheme="minorHAnsi" w:hAnsiTheme="minorHAnsi" w:cs="Arial"/>
          <w:sz w:val="20"/>
          <w:lang w:eastAsia="ar-SA"/>
        </w:rPr>
      </w:pPr>
      <w:r w:rsidRPr="00A01852">
        <w:rPr>
          <w:rFonts w:asciiTheme="minorHAnsi" w:hAnsiTheme="minorHAnsi" w:cs="Arial"/>
          <w:sz w:val="20"/>
          <w:lang w:eastAsia="ar-SA"/>
        </w:rPr>
        <w:t>3. Tu es le Fils de Dieu, qui pour nous vient donner la vie</w:t>
      </w:r>
    </w:p>
    <w:p w:rsidR="004C6D04" w:rsidRPr="00A01852" w:rsidRDefault="003B3A45" w:rsidP="0012584F">
      <w:pPr>
        <w:suppressAutoHyphens/>
        <w:spacing w:line="240" w:lineRule="auto"/>
        <w:rPr>
          <w:rFonts w:asciiTheme="minorHAnsi" w:hAnsiTheme="minorHAnsi" w:cs="Arial"/>
          <w:sz w:val="20"/>
          <w:lang w:eastAsia="ar-SA"/>
        </w:rPr>
      </w:pPr>
      <w:r w:rsidRPr="00A01852">
        <w:rPr>
          <w:rFonts w:asciiTheme="minorHAnsi" w:hAnsiTheme="minorHAnsi" w:cs="Arial"/>
          <w:sz w:val="20"/>
          <w:lang w:eastAsia="ar-SA"/>
        </w:rPr>
        <w:t>Pour qu'on l'ait surabondant</w:t>
      </w:r>
      <w:r w:rsidR="00DB6BBA" w:rsidRPr="00A01852">
        <w:rPr>
          <w:rFonts w:asciiTheme="minorHAnsi" w:hAnsiTheme="minorHAnsi" w:cs="Arial"/>
          <w:sz w:val="20"/>
          <w:lang w:eastAsia="ar-SA"/>
        </w:rPr>
        <w:t>e</w:t>
      </w:r>
    </w:p>
    <w:p w:rsidR="0012584F" w:rsidRPr="00A01852" w:rsidRDefault="0012584F" w:rsidP="0012584F">
      <w:pPr>
        <w:suppressAutoHyphens/>
        <w:spacing w:line="240" w:lineRule="auto"/>
        <w:rPr>
          <w:rFonts w:asciiTheme="minorHAnsi" w:hAnsiTheme="minorHAnsi" w:cs="Arial"/>
          <w:sz w:val="20"/>
          <w:lang w:eastAsia="ar-SA"/>
        </w:rPr>
      </w:pPr>
    </w:p>
    <w:p w:rsidR="005F237F" w:rsidRPr="00D87E94" w:rsidRDefault="00D87E94" w:rsidP="0056452B">
      <w:pPr>
        <w:spacing w:line="240" w:lineRule="auto"/>
        <w:rPr>
          <w:rFonts w:asciiTheme="minorHAnsi" w:hAnsiTheme="minorHAnsi"/>
          <w:b/>
          <w:bCs/>
          <w:szCs w:val="20"/>
          <w:u w:val="single"/>
        </w:rPr>
      </w:pPr>
      <w:r>
        <w:rPr>
          <w:rFonts w:asciiTheme="minorHAnsi" w:hAnsiTheme="minorHAnsi"/>
          <w:b/>
          <w:bCs/>
          <w:szCs w:val="20"/>
          <w:u w:val="single"/>
        </w:rPr>
        <w:t>Chant d’envoi</w:t>
      </w:r>
    </w:p>
    <w:p w:rsidR="005F237F" w:rsidRPr="00A01852" w:rsidRDefault="005F237F" w:rsidP="005F237F">
      <w:pPr>
        <w:spacing w:line="240" w:lineRule="auto"/>
        <w:rPr>
          <w:rFonts w:asciiTheme="minorHAnsi" w:hAnsiTheme="minorHAnsi"/>
          <w:b/>
          <w:bCs/>
          <w:sz w:val="20"/>
          <w:szCs w:val="20"/>
        </w:rPr>
      </w:pPr>
      <w:r w:rsidRPr="00A01852">
        <w:rPr>
          <w:rFonts w:asciiTheme="minorHAnsi" w:hAnsiTheme="minorHAnsi"/>
          <w:b/>
          <w:bCs/>
          <w:sz w:val="20"/>
          <w:szCs w:val="20"/>
        </w:rPr>
        <w:t>Trouver dans ma vie ta présence, tenir une lampe allumée</w:t>
      </w:r>
    </w:p>
    <w:p w:rsidR="003F3FE0" w:rsidRPr="00A01852" w:rsidRDefault="005F237F" w:rsidP="005F237F">
      <w:pPr>
        <w:spacing w:line="240" w:lineRule="auto"/>
        <w:rPr>
          <w:rFonts w:asciiTheme="minorHAnsi" w:hAnsiTheme="minorHAnsi"/>
          <w:b/>
          <w:bCs/>
          <w:sz w:val="20"/>
          <w:szCs w:val="20"/>
        </w:rPr>
      </w:pPr>
      <w:r w:rsidRPr="00A01852">
        <w:rPr>
          <w:rFonts w:asciiTheme="minorHAnsi" w:hAnsiTheme="minorHAnsi"/>
          <w:b/>
          <w:bCs/>
          <w:sz w:val="20"/>
          <w:szCs w:val="20"/>
        </w:rPr>
        <w:t>Choisir avec Toi la confiance. Aimer et se savoir aimer</w:t>
      </w:r>
    </w:p>
    <w:p w:rsidR="005F237F" w:rsidRPr="00A01852" w:rsidRDefault="005F237F" w:rsidP="005F237F">
      <w:pPr>
        <w:spacing w:line="240" w:lineRule="auto"/>
        <w:rPr>
          <w:rFonts w:asciiTheme="minorHAnsi" w:hAnsiTheme="minorHAnsi"/>
          <w:bCs/>
          <w:sz w:val="20"/>
          <w:szCs w:val="20"/>
        </w:rPr>
      </w:pPr>
      <w:r w:rsidRPr="00A01852">
        <w:rPr>
          <w:rFonts w:asciiTheme="minorHAnsi" w:hAnsiTheme="minorHAnsi"/>
          <w:bCs/>
          <w:sz w:val="20"/>
          <w:szCs w:val="20"/>
        </w:rPr>
        <w:t>1. Croiser ton regard dans le doute. Brûler à l'écho de ta voix</w:t>
      </w:r>
    </w:p>
    <w:p w:rsidR="003F3FE0" w:rsidRPr="00A01852" w:rsidRDefault="005F237F" w:rsidP="005F237F">
      <w:pPr>
        <w:spacing w:line="240" w:lineRule="auto"/>
        <w:rPr>
          <w:rFonts w:asciiTheme="minorHAnsi" w:hAnsiTheme="minorHAnsi"/>
          <w:bCs/>
          <w:sz w:val="20"/>
          <w:szCs w:val="20"/>
        </w:rPr>
      </w:pPr>
      <w:r w:rsidRPr="00A01852">
        <w:rPr>
          <w:rFonts w:asciiTheme="minorHAnsi" w:hAnsiTheme="minorHAnsi"/>
          <w:bCs/>
          <w:sz w:val="20"/>
          <w:szCs w:val="20"/>
        </w:rPr>
        <w:t>Rester pour le pain de la route. Savoir reconnaitre ton pas</w:t>
      </w:r>
      <w:r w:rsidR="0063436F" w:rsidRPr="00A01852">
        <w:rPr>
          <w:rFonts w:asciiTheme="minorHAnsi" w:hAnsiTheme="minorHAnsi"/>
          <w:bCs/>
          <w:sz w:val="20"/>
          <w:szCs w:val="20"/>
        </w:rPr>
        <w:t xml:space="preserve">  </w:t>
      </w:r>
    </w:p>
    <w:p w:rsidR="005F237F" w:rsidRPr="00A01852" w:rsidRDefault="005F237F" w:rsidP="005F237F">
      <w:pPr>
        <w:spacing w:line="240" w:lineRule="auto"/>
        <w:rPr>
          <w:rFonts w:asciiTheme="minorHAnsi" w:hAnsiTheme="minorHAnsi"/>
          <w:bCs/>
          <w:sz w:val="20"/>
          <w:szCs w:val="20"/>
        </w:rPr>
      </w:pPr>
      <w:r w:rsidRPr="00A01852">
        <w:rPr>
          <w:rFonts w:asciiTheme="minorHAnsi" w:hAnsiTheme="minorHAnsi"/>
          <w:bCs/>
          <w:sz w:val="20"/>
          <w:szCs w:val="20"/>
        </w:rPr>
        <w:t>2. Brûler quand le feu devient cendre. Partir vers celui qui attend</w:t>
      </w:r>
    </w:p>
    <w:p w:rsidR="003F3FE0" w:rsidRPr="00A01852" w:rsidRDefault="005F237F" w:rsidP="005F237F">
      <w:pPr>
        <w:spacing w:line="240" w:lineRule="auto"/>
        <w:rPr>
          <w:rFonts w:asciiTheme="minorHAnsi" w:hAnsiTheme="minorHAnsi"/>
          <w:bCs/>
          <w:sz w:val="20"/>
          <w:szCs w:val="20"/>
        </w:rPr>
      </w:pPr>
      <w:r w:rsidRPr="00A01852">
        <w:rPr>
          <w:rFonts w:asciiTheme="minorHAnsi" w:hAnsiTheme="minorHAnsi"/>
          <w:bCs/>
          <w:sz w:val="20"/>
          <w:szCs w:val="20"/>
        </w:rPr>
        <w:t>Choisir de donner sans reprendre. Fêter le retour d'un enfant</w:t>
      </w:r>
    </w:p>
    <w:p w:rsidR="005F237F" w:rsidRPr="00A01852" w:rsidRDefault="00971D28" w:rsidP="005F237F">
      <w:pPr>
        <w:spacing w:line="240" w:lineRule="auto"/>
        <w:rPr>
          <w:rFonts w:asciiTheme="minorHAnsi" w:hAnsiTheme="minorHAnsi"/>
          <w:bCs/>
          <w:sz w:val="20"/>
          <w:szCs w:val="20"/>
        </w:rPr>
      </w:pPr>
      <w:r w:rsidRPr="00A01852">
        <w:rPr>
          <w:rFonts w:asciiTheme="minorHAnsi" w:hAnsiTheme="minorHAnsi"/>
          <w:bCs/>
          <w:sz w:val="20"/>
          <w:szCs w:val="20"/>
        </w:rPr>
        <w:t xml:space="preserve">3. </w:t>
      </w:r>
      <w:r w:rsidR="005F237F" w:rsidRPr="00A01852">
        <w:rPr>
          <w:rFonts w:asciiTheme="minorHAnsi" w:hAnsiTheme="minorHAnsi"/>
          <w:bCs/>
          <w:sz w:val="20"/>
          <w:szCs w:val="20"/>
        </w:rPr>
        <w:t>Ouvrir quand tu frappes à ma porte</w:t>
      </w:r>
      <w:r w:rsidRPr="00A01852">
        <w:rPr>
          <w:rFonts w:asciiTheme="minorHAnsi" w:hAnsiTheme="minorHAnsi"/>
          <w:bCs/>
          <w:sz w:val="20"/>
          <w:szCs w:val="20"/>
        </w:rPr>
        <w:t xml:space="preserve">. </w:t>
      </w:r>
      <w:r w:rsidR="005F237F" w:rsidRPr="00A01852">
        <w:rPr>
          <w:rFonts w:asciiTheme="minorHAnsi" w:hAnsiTheme="minorHAnsi"/>
          <w:bCs/>
          <w:sz w:val="20"/>
          <w:szCs w:val="20"/>
        </w:rPr>
        <w:t>Briser les verrous de la peur</w:t>
      </w:r>
    </w:p>
    <w:p w:rsidR="005F237F" w:rsidRPr="00A01852" w:rsidRDefault="005F237F" w:rsidP="005F237F">
      <w:pPr>
        <w:spacing w:line="240" w:lineRule="auto"/>
        <w:rPr>
          <w:rFonts w:asciiTheme="minorHAnsi" w:hAnsiTheme="minorHAnsi"/>
          <w:bCs/>
          <w:sz w:val="20"/>
          <w:szCs w:val="20"/>
        </w:rPr>
      </w:pPr>
      <w:r w:rsidRPr="00A01852">
        <w:rPr>
          <w:rFonts w:asciiTheme="minorHAnsi" w:hAnsiTheme="minorHAnsi"/>
          <w:bCs/>
          <w:sz w:val="20"/>
          <w:szCs w:val="20"/>
        </w:rPr>
        <w:t>Savoir tout ce que tu m'apportes</w:t>
      </w:r>
      <w:r w:rsidR="00971D28" w:rsidRPr="00A01852">
        <w:rPr>
          <w:rFonts w:asciiTheme="minorHAnsi" w:hAnsiTheme="minorHAnsi"/>
          <w:bCs/>
          <w:sz w:val="20"/>
          <w:szCs w:val="20"/>
        </w:rPr>
        <w:t xml:space="preserve">. </w:t>
      </w:r>
      <w:r w:rsidR="007A30FD" w:rsidRPr="00A01852">
        <w:rPr>
          <w:rFonts w:asciiTheme="minorHAnsi" w:hAnsiTheme="minorHAnsi"/>
          <w:bCs/>
          <w:sz w:val="20"/>
          <w:szCs w:val="20"/>
        </w:rPr>
        <w:t>Rester et devenir v</w:t>
      </w:r>
      <w:r w:rsidRPr="00A01852">
        <w:rPr>
          <w:rFonts w:asciiTheme="minorHAnsi" w:hAnsiTheme="minorHAnsi"/>
          <w:bCs/>
          <w:sz w:val="20"/>
          <w:szCs w:val="20"/>
        </w:rPr>
        <w:t>eilleur</w:t>
      </w:r>
    </w:p>
    <w:p w:rsidR="00CE213D" w:rsidRDefault="00CE213D" w:rsidP="00D4241C">
      <w:pPr>
        <w:autoSpaceDE w:val="0"/>
        <w:spacing w:line="240" w:lineRule="auto"/>
        <w:rPr>
          <w:rFonts w:ascii="Lucida Calligraphy" w:hAnsi="Lucida Calligraphy"/>
          <w:color w:val="000000"/>
          <w:sz w:val="28"/>
        </w:rPr>
      </w:pPr>
    </w:p>
    <w:p w:rsidR="00CE213D" w:rsidRDefault="00CE213D" w:rsidP="00D4241C">
      <w:pPr>
        <w:autoSpaceDE w:val="0"/>
        <w:spacing w:line="240" w:lineRule="auto"/>
        <w:rPr>
          <w:rFonts w:ascii="Lucida Calligraphy" w:hAnsi="Lucida Calligraphy"/>
          <w:color w:val="000000"/>
          <w:sz w:val="28"/>
        </w:rPr>
      </w:pPr>
    </w:p>
    <w:p w:rsidR="00CE213D" w:rsidRDefault="004B57BC" w:rsidP="00D4241C">
      <w:pPr>
        <w:autoSpaceDE w:val="0"/>
        <w:spacing w:line="240" w:lineRule="auto"/>
        <w:rPr>
          <w:rFonts w:ascii="Lucida Calligraphy" w:hAnsi="Lucida Calligraphy"/>
          <w:color w:val="000000"/>
          <w:sz w:val="28"/>
        </w:rPr>
      </w:pPr>
      <w:r w:rsidRPr="004B57BC">
        <w:rPr>
          <w:rFonts w:ascii="Lucida Calligraphy" w:hAnsi="Lucida Calligraphy"/>
          <w:noProof/>
          <w:color w:val="000000"/>
          <w:sz w:val="28"/>
          <w:lang w:val="en-US"/>
        </w:rPr>
        <w:pict>
          <v:shapetype id="_x0000_t202" coordsize="21600,21600" o:spt="202" path="m,l,21600r21600,l21600,xe">
            <v:stroke joinstyle="miter"/>
            <v:path gradientshapeok="t" o:connecttype="rect"/>
          </v:shapetype>
          <v:shape id="_x0000_s1055" type="#_x0000_t202" style="position:absolute;margin-left:-.7pt;margin-top:7.95pt;width:328.5pt;height:57pt;z-index:251697152" stroked="f">
            <v:textbox style="mso-next-textbox:#_x0000_s1055">
              <w:txbxContent>
                <w:p w:rsidR="000655DE" w:rsidRPr="009B7C9A" w:rsidRDefault="000655DE" w:rsidP="003F3FE0">
                  <w:pPr>
                    <w:autoSpaceDE w:val="0"/>
                    <w:spacing w:line="240" w:lineRule="auto"/>
                    <w:jc w:val="center"/>
                    <w:rPr>
                      <w:rFonts w:ascii="Lucida Calligraphy" w:hAnsi="Lucida Calligraphy"/>
                      <w:color w:val="000000"/>
                      <w:sz w:val="30"/>
                      <w:szCs w:val="30"/>
                    </w:rPr>
                  </w:pPr>
                  <w:r w:rsidRPr="009B7C9A">
                    <w:rPr>
                      <w:rFonts w:ascii="Lucida Calligraphy" w:hAnsi="Lucida Calligraphy"/>
                      <w:color w:val="000000"/>
                      <w:sz w:val="30"/>
                      <w:szCs w:val="30"/>
                    </w:rPr>
                    <w:t>Bon dimanche !</w:t>
                  </w:r>
                </w:p>
                <w:p w:rsidR="000655DE" w:rsidRPr="009B7C9A" w:rsidRDefault="004B57BC" w:rsidP="003F3FE0">
                  <w:pPr>
                    <w:autoSpaceDE w:val="0"/>
                    <w:spacing w:line="240" w:lineRule="auto"/>
                    <w:jc w:val="center"/>
                    <w:rPr>
                      <w:rFonts w:cs="Arial"/>
                      <w:i/>
                      <w:sz w:val="26"/>
                      <w:szCs w:val="26"/>
                    </w:rPr>
                  </w:pPr>
                  <w:hyperlink r:id="rId9" w:history="1">
                    <w:r w:rsidR="00D6349B" w:rsidRPr="009B7C9A">
                      <w:rPr>
                        <w:rStyle w:val="Lienhypertexte"/>
                        <w:rFonts w:cs="Arial"/>
                        <w:i/>
                        <w:sz w:val="26"/>
                        <w:szCs w:val="26"/>
                      </w:rPr>
                      <w:t>www.paroissecatholiquehanoi.com</w:t>
                    </w:r>
                  </w:hyperlink>
                </w:p>
                <w:p w:rsidR="00D6349B" w:rsidRPr="009B7C9A" w:rsidRDefault="00D6349B" w:rsidP="003F3FE0">
                  <w:pPr>
                    <w:autoSpaceDE w:val="0"/>
                    <w:spacing w:line="240" w:lineRule="auto"/>
                    <w:jc w:val="center"/>
                    <w:rPr>
                      <w:rFonts w:cs="Arial"/>
                      <w:i/>
                      <w:color w:val="0000FF"/>
                      <w:u w:val="single"/>
                    </w:rPr>
                  </w:pPr>
                  <w:proofErr w:type="spellStart"/>
                  <w:proofErr w:type="gramStart"/>
                  <w:r w:rsidRPr="009B7C9A">
                    <w:rPr>
                      <w:rStyle w:val="Lienhypertexte"/>
                      <w:rFonts w:cs="Arial"/>
                      <w:i/>
                    </w:rPr>
                    <w:t>facebook</w:t>
                  </w:r>
                  <w:proofErr w:type="spellEnd"/>
                  <w:proofErr w:type="gramEnd"/>
                  <w:r w:rsidRPr="009B7C9A">
                    <w:rPr>
                      <w:rStyle w:val="Lienhypertexte"/>
                      <w:rFonts w:cs="Arial"/>
                      <w:i/>
                    </w:rPr>
                    <w:t> : Paroisse Hanoi</w:t>
                  </w:r>
                </w:p>
                <w:p w:rsidR="000655DE" w:rsidRDefault="000655DE" w:rsidP="003F3FE0">
                  <w:pPr>
                    <w:jc w:val="center"/>
                  </w:pPr>
                </w:p>
              </w:txbxContent>
            </v:textbox>
          </v:shape>
        </w:pict>
      </w:r>
    </w:p>
    <w:p w:rsidR="003F3FE0" w:rsidRDefault="003F3FE0" w:rsidP="00D4241C">
      <w:pPr>
        <w:autoSpaceDE w:val="0"/>
        <w:spacing w:line="240" w:lineRule="auto"/>
        <w:rPr>
          <w:rFonts w:ascii="Lucida Calligraphy" w:hAnsi="Lucida Calligraphy"/>
          <w:color w:val="000000"/>
          <w:sz w:val="28"/>
        </w:rPr>
      </w:pPr>
    </w:p>
    <w:p w:rsidR="00171DD4" w:rsidRDefault="00171DD4" w:rsidP="00D4241C">
      <w:pPr>
        <w:autoSpaceDE w:val="0"/>
        <w:spacing w:line="240" w:lineRule="auto"/>
        <w:rPr>
          <w:rFonts w:ascii="Lucida Calligraphy" w:hAnsi="Lucida Calligraphy"/>
          <w:color w:val="000000"/>
          <w:sz w:val="28"/>
        </w:rPr>
      </w:pPr>
    </w:p>
    <w:p w:rsidR="00174CDC" w:rsidRPr="00171DD4" w:rsidRDefault="00174CDC" w:rsidP="00907557">
      <w:pPr>
        <w:autoSpaceDE w:val="0"/>
        <w:spacing w:line="240" w:lineRule="auto"/>
        <w:rPr>
          <w:rFonts w:ascii="Lucida Calligraphy" w:hAnsi="Lucida Calligraphy"/>
          <w:color w:val="000000"/>
          <w:sz w:val="28"/>
        </w:rPr>
      </w:pPr>
    </w:p>
    <w:p w:rsidR="00BA5A4B" w:rsidRDefault="00BA5A4B" w:rsidP="008B0CB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b/>
          <w:bCs/>
          <w:sz w:val="28"/>
          <w:szCs w:val="28"/>
        </w:rPr>
      </w:pPr>
      <w:r w:rsidRPr="00BA5A4B">
        <w:rPr>
          <w:b/>
          <w:bCs/>
          <w:sz w:val="28"/>
          <w:szCs w:val="28"/>
        </w:rPr>
        <w:lastRenderedPageBreak/>
        <w:t>3e dimanche de Carême</w:t>
      </w:r>
      <w:r w:rsidR="00D87E94">
        <w:rPr>
          <w:b/>
          <w:bCs/>
          <w:sz w:val="28"/>
          <w:szCs w:val="28"/>
        </w:rPr>
        <w:t xml:space="preserve"> – Messe des familles</w:t>
      </w:r>
    </w:p>
    <w:p w:rsidR="00C01125" w:rsidRPr="00EC18FF" w:rsidRDefault="00BA5A4B" w:rsidP="008B0CB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Style w:val="lev"/>
          <w:rFonts w:cs="Calibri"/>
          <w:sz w:val="28"/>
          <w:szCs w:val="28"/>
        </w:rPr>
      </w:pPr>
      <w:r>
        <w:rPr>
          <w:b/>
          <w:bCs/>
          <w:sz w:val="28"/>
          <w:szCs w:val="28"/>
        </w:rPr>
        <w:t>Dimanche 8 mars</w:t>
      </w:r>
      <w:r w:rsidR="00196F09">
        <w:rPr>
          <w:b/>
          <w:bCs/>
          <w:sz w:val="28"/>
          <w:szCs w:val="28"/>
        </w:rPr>
        <w:t xml:space="preserve"> 2015</w:t>
      </w:r>
      <w:r w:rsidR="008B0CB3">
        <w:rPr>
          <w:b/>
          <w:bCs/>
          <w:sz w:val="28"/>
          <w:szCs w:val="28"/>
        </w:rPr>
        <w:t xml:space="preserve"> - </w:t>
      </w:r>
      <w:r w:rsidR="0063436F" w:rsidRPr="00BE04FC">
        <w:rPr>
          <w:b/>
          <w:bCs/>
          <w:sz w:val="28"/>
          <w:szCs w:val="28"/>
        </w:rPr>
        <w:t>Cathédrale de Hanoi</w:t>
      </w:r>
    </w:p>
    <w:p w:rsidR="00D76D7F" w:rsidRDefault="00D76D7F" w:rsidP="0056452B">
      <w:pPr>
        <w:spacing w:line="240" w:lineRule="auto"/>
        <w:rPr>
          <w:rStyle w:val="lev"/>
          <w:rFonts w:cs="Calibri"/>
          <w:sz w:val="20"/>
          <w:szCs w:val="20"/>
          <w:u w:val="single"/>
        </w:rPr>
      </w:pPr>
    </w:p>
    <w:p w:rsidR="00B8094A" w:rsidRPr="00D87E94" w:rsidRDefault="00D87E94" w:rsidP="0056452B">
      <w:pPr>
        <w:spacing w:line="240" w:lineRule="auto"/>
        <w:rPr>
          <w:rStyle w:val="lev"/>
          <w:rFonts w:asciiTheme="minorHAnsi" w:hAnsiTheme="minorHAnsi" w:cs="Calibri"/>
          <w:b w:val="0"/>
          <w:szCs w:val="20"/>
          <w:u w:val="single"/>
        </w:rPr>
      </w:pPr>
      <w:r>
        <w:rPr>
          <w:rStyle w:val="lev"/>
          <w:rFonts w:asciiTheme="minorHAnsi" w:hAnsiTheme="minorHAnsi" w:cs="Calibri"/>
          <w:szCs w:val="20"/>
          <w:u w:val="single"/>
        </w:rPr>
        <w:t xml:space="preserve">Chant </w:t>
      </w:r>
      <w:r w:rsidR="0063436F" w:rsidRPr="00D87E94">
        <w:rPr>
          <w:rStyle w:val="lev"/>
          <w:rFonts w:asciiTheme="minorHAnsi" w:hAnsiTheme="minorHAnsi" w:cs="Calibri"/>
          <w:szCs w:val="20"/>
          <w:u w:val="single"/>
        </w:rPr>
        <w:t>d’entrée</w:t>
      </w:r>
    </w:p>
    <w:p w:rsidR="00BA5A4B" w:rsidRPr="00A01852" w:rsidRDefault="00BA5A4B" w:rsidP="00BA5A4B">
      <w:pPr>
        <w:spacing w:line="240" w:lineRule="auto"/>
        <w:jc w:val="both"/>
        <w:rPr>
          <w:rFonts w:asciiTheme="minorHAnsi" w:hAnsiTheme="minorHAnsi" w:cs="Times New Roman"/>
          <w:sz w:val="20"/>
          <w:lang w:eastAsia="ar-SA"/>
        </w:rPr>
      </w:pPr>
      <w:r w:rsidRPr="00A01852">
        <w:rPr>
          <w:rFonts w:asciiTheme="minorHAnsi" w:hAnsiTheme="minorHAnsi" w:cs="Times New Roman"/>
          <w:sz w:val="20"/>
          <w:lang w:eastAsia="ar-SA"/>
        </w:rPr>
        <w:t>1. Écoute la voix du Seigneur, prête l'oreille de ton cœur</w:t>
      </w:r>
    </w:p>
    <w:p w:rsidR="003F3FE0" w:rsidRDefault="00BA5A4B" w:rsidP="00BA5A4B">
      <w:pPr>
        <w:spacing w:line="240" w:lineRule="auto"/>
        <w:jc w:val="both"/>
        <w:rPr>
          <w:rFonts w:asciiTheme="minorHAnsi" w:hAnsiTheme="minorHAnsi" w:cs="Times New Roman"/>
          <w:sz w:val="20"/>
          <w:lang w:eastAsia="ar-SA"/>
        </w:rPr>
      </w:pPr>
      <w:r w:rsidRPr="00A01852">
        <w:rPr>
          <w:rFonts w:asciiTheme="minorHAnsi" w:hAnsiTheme="minorHAnsi" w:cs="Times New Roman"/>
          <w:sz w:val="20"/>
          <w:lang w:eastAsia="ar-SA"/>
        </w:rPr>
        <w:t>Qui que tu sois, ton Dieu t'appelle, qu</w:t>
      </w:r>
      <w:r w:rsidR="003F3FE0" w:rsidRPr="00A01852">
        <w:rPr>
          <w:rFonts w:asciiTheme="minorHAnsi" w:hAnsiTheme="minorHAnsi" w:cs="Times New Roman"/>
          <w:sz w:val="20"/>
          <w:lang w:eastAsia="ar-SA"/>
        </w:rPr>
        <w:t>i que tu sois, il est ton Père.</w:t>
      </w:r>
    </w:p>
    <w:p w:rsidR="00A01852" w:rsidRPr="00A01852" w:rsidRDefault="00A01852" w:rsidP="00BA5A4B">
      <w:pPr>
        <w:spacing w:line="240" w:lineRule="auto"/>
        <w:jc w:val="both"/>
        <w:rPr>
          <w:rFonts w:asciiTheme="minorHAnsi" w:hAnsiTheme="minorHAnsi" w:cs="Times New Roman"/>
          <w:sz w:val="20"/>
          <w:lang w:eastAsia="ar-SA"/>
        </w:rPr>
      </w:pPr>
    </w:p>
    <w:p w:rsidR="00BA5A4B" w:rsidRPr="00A01852" w:rsidRDefault="00BA5A4B" w:rsidP="00BA5A4B">
      <w:pPr>
        <w:spacing w:line="240" w:lineRule="auto"/>
        <w:jc w:val="both"/>
        <w:rPr>
          <w:rFonts w:asciiTheme="minorHAnsi" w:hAnsiTheme="minorHAnsi" w:cs="Times New Roman"/>
          <w:b/>
          <w:sz w:val="20"/>
          <w:lang w:eastAsia="ar-SA"/>
        </w:rPr>
      </w:pPr>
      <w:r w:rsidRPr="00A01852">
        <w:rPr>
          <w:rFonts w:asciiTheme="minorHAnsi" w:hAnsiTheme="minorHAnsi" w:cs="Times New Roman"/>
          <w:b/>
          <w:sz w:val="20"/>
          <w:lang w:eastAsia="ar-SA"/>
        </w:rPr>
        <w:t>Toi qui aimes la vie, O toi qui veux le bonheur,</w:t>
      </w:r>
    </w:p>
    <w:p w:rsidR="00BA5A4B" w:rsidRPr="00A01852" w:rsidRDefault="00BA5A4B" w:rsidP="00BA5A4B">
      <w:pPr>
        <w:spacing w:line="240" w:lineRule="auto"/>
        <w:jc w:val="both"/>
        <w:rPr>
          <w:rFonts w:asciiTheme="minorHAnsi" w:hAnsiTheme="minorHAnsi" w:cs="Times New Roman"/>
          <w:b/>
          <w:sz w:val="20"/>
          <w:lang w:eastAsia="ar-SA"/>
        </w:rPr>
      </w:pPr>
      <w:r w:rsidRPr="00A01852">
        <w:rPr>
          <w:rFonts w:asciiTheme="minorHAnsi" w:hAnsiTheme="minorHAnsi" w:cs="Times New Roman"/>
          <w:b/>
          <w:sz w:val="20"/>
          <w:lang w:eastAsia="ar-SA"/>
        </w:rPr>
        <w:t xml:space="preserve">Réponds en fidèle ouvrier de sa très douce volonté. </w:t>
      </w:r>
    </w:p>
    <w:p w:rsidR="00BA5A4B" w:rsidRPr="00A01852" w:rsidRDefault="00BA5A4B" w:rsidP="00BA5A4B">
      <w:pPr>
        <w:spacing w:line="240" w:lineRule="auto"/>
        <w:jc w:val="both"/>
        <w:rPr>
          <w:rFonts w:asciiTheme="minorHAnsi" w:hAnsiTheme="minorHAnsi" w:cs="Times New Roman"/>
          <w:b/>
          <w:sz w:val="20"/>
          <w:lang w:eastAsia="ar-SA"/>
        </w:rPr>
      </w:pPr>
      <w:r w:rsidRPr="00A01852">
        <w:rPr>
          <w:rFonts w:asciiTheme="minorHAnsi" w:hAnsiTheme="minorHAnsi" w:cs="Times New Roman"/>
          <w:b/>
          <w:sz w:val="20"/>
          <w:lang w:eastAsia="ar-SA"/>
        </w:rPr>
        <w:t>Réponds en fidèle ouvri</w:t>
      </w:r>
      <w:r w:rsidR="003F3FE0" w:rsidRPr="00A01852">
        <w:rPr>
          <w:rFonts w:asciiTheme="minorHAnsi" w:hAnsiTheme="minorHAnsi" w:cs="Times New Roman"/>
          <w:b/>
          <w:sz w:val="20"/>
          <w:lang w:eastAsia="ar-SA"/>
        </w:rPr>
        <w:t>er de l'Évangile et de sa paix.</w:t>
      </w:r>
    </w:p>
    <w:p w:rsidR="003F3FE0" w:rsidRPr="00A01852" w:rsidRDefault="003F3FE0" w:rsidP="00BA5A4B">
      <w:pPr>
        <w:spacing w:line="240" w:lineRule="auto"/>
        <w:jc w:val="both"/>
        <w:rPr>
          <w:rFonts w:asciiTheme="minorHAnsi" w:hAnsiTheme="minorHAnsi" w:cs="Times New Roman"/>
          <w:sz w:val="20"/>
          <w:lang w:eastAsia="ar-SA"/>
        </w:rPr>
      </w:pPr>
    </w:p>
    <w:p w:rsidR="00BA5A4B" w:rsidRPr="00A01852" w:rsidRDefault="00BA5A4B" w:rsidP="00BA5A4B">
      <w:pPr>
        <w:spacing w:line="240" w:lineRule="auto"/>
        <w:jc w:val="both"/>
        <w:rPr>
          <w:rFonts w:asciiTheme="minorHAnsi" w:hAnsiTheme="minorHAnsi" w:cs="Times New Roman"/>
          <w:sz w:val="20"/>
          <w:lang w:eastAsia="ar-SA"/>
        </w:rPr>
      </w:pPr>
      <w:r w:rsidRPr="00A01852">
        <w:rPr>
          <w:rFonts w:asciiTheme="minorHAnsi" w:hAnsiTheme="minorHAnsi" w:cs="Times New Roman"/>
          <w:sz w:val="20"/>
          <w:lang w:eastAsia="ar-SA"/>
        </w:rPr>
        <w:t>2. Écoute la voix du Seigneur, prête l'oreille de ton cœur.</w:t>
      </w:r>
    </w:p>
    <w:p w:rsidR="00BA5A4B" w:rsidRPr="00A01852" w:rsidRDefault="00BA5A4B" w:rsidP="00BA5A4B">
      <w:pPr>
        <w:spacing w:line="240" w:lineRule="auto"/>
        <w:jc w:val="both"/>
        <w:rPr>
          <w:rFonts w:asciiTheme="minorHAnsi" w:hAnsiTheme="minorHAnsi" w:cs="Times New Roman"/>
          <w:sz w:val="20"/>
          <w:lang w:eastAsia="ar-SA"/>
        </w:rPr>
      </w:pPr>
      <w:r w:rsidRPr="00A01852">
        <w:rPr>
          <w:rFonts w:asciiTheme="minorHAnsi" w:hAnsiTheme="minorHAnsi" w:cs="Times New Roman"/>
          <w:sz w:val="20"/>
          <w:lang w:eastAsia="ar-SA"/>
        </w:rPr>
        <w:t>Tu entendras que Dieu fait grâce, tu entendras l'Esprit d'audace.</w:t>
      </w:r>
    </w:p>
    <w:p w:rsidR="003F3FE0" w:rsidRPr="00A01852" w:rsidRDefault="003F3FE0" w:rsidP="00BA5A4B">
      <w:pPr>
        <w:spacing w:line="240" w:lineRule="auto"/>
        <w:jc w:val="both"/>
        <w:rPr>
          <w:rFonts w:asciiTheme="minorHAnsi" w:hAnsiTheme="minorHAnsi" w:cs="Times New Roman"/>
          <w:sz w:val="20"/>
          <w:lang w:eastAsia="ar-SA"/>
        </w:rPr>
      </w:pPr>
    </w:p>
    <w:p w:rsidR="00BA5A4B" w:rsidRPr="00A01852" w:rsidRDefault="00BA5A4B" w:rsidP="00BA5A4B">
      <w:pPr>
        <w:spacing w:line="240" w:lineRule="auto"/>
        <w:jc w:val="both"/>
        <w:rPr>
          <w:rFonts w:asciiTheme="minorHAnsi" w:hAnsiTheme="minorHAnsi" w:cs="Times New Roman"/>
          <w:sz w:val="20"/>
          <w:lang w:eastAsia="ar-SA"/>
        </w:rPr>
      </w:pPr>
      <w:r w:rsidRPr="00A01852">
        <w:rPr>
          <w:rFonts w:asciiTheme="minorHAnsi" w:hAnsiTheme="minorHAnsi" w:cs="Times New Roman"/>
          <w:sz w:val="20"/>
          <w:lang w:eastAsia="ar-SA"/>
        </w:rPr>
        <w:t>3. Écoute la voix du Seigneur, prête l'oreille de ton cœur.</w:t>
      </w:r>
    </w:p>
    <w:p w:rsidR="00A01852" w:rsidRPr="00A01852" w:rsidRDefault="00BA5A4B" w:rsidP="00BA5A4B">
      <w:pPr>
        <w:spacing w:line="240" w:lineRule="auto"/>
        <w:jc w:val="both"/>
        <w:rPr>
          <w:rFonts w:asciiTheme="minorHAnsi" w:hAnsiTheme="minorHAnsi" w:cs="Times New Roman"/>
          <w:b/>
          <w:sz w:val="20"/>
          <w:lang w:eastAsia="ar-SA"/>
        </w:rPr>
      </w:pPr>
      <w:r w:rsidRPr="00A01852">
        <w:rPr>
          <w:rFonts w:asciiTheme="minorHAnsi" w:hAnsiTheme="minorHAnsi" w:cs="Times New Roman"/>
          <w:sz w:val="20"/>
          <w:lang w:eastAsia="ar-SA"/>
        </w:rPr>
        <w:t>Tu entendras grandir l’Église, tu entendras la paix promise</w:t>
      </w:r>
      <w:r w:rsidRPr="00A01852">
        <w:rPr>
          <w:rFonts w:asciiTheme="minorHAnsi" w:hAnsiTheme="minorHAnsi" w:cs="Times New Roman"/>
          <w:b/>
          <w:sz w:val="20"/>
          <w:lang w:eastAsia="ar-SA"/>
        </w:rPr>
        <w:t>.</w:t>
      </w:r>
    </w:p>
    <w:p w:rsidR="00BA5A4B" w:rsidRPr="00A01852" w:rsidRDefault="00BA5A4B" w:rsidP="00BA5A4B">
      <w:pPr>
        <w:spacing w:line="240" w:lineRule="auto"/>
        <w:jc w:val="both"/>
        <w:rPr>
          <w:rFonts w:asciiTheme="minorHAnsi" w:hAnsiTheme="minorHAnsi" w:cs="Times New Roman"/>
          <w:b/>
          <w:sz w:val="20"/>
          <w:lang w:eastAsia="ar-SA"/>
        </w:rPr>
      </w:pPr>
    </w:p>
    <w:p w:rsidR="009E2562" w:rsidRPr="00D87E94" w:rsidRDefault="009E2562" w:rsidP="0056452B">
      <w:pPr>
        <w:spacing w:line="240" w:lineRule="auto"/>
        <w:jc w:val="both"/>
        <w:rPr>
          <w:rFonts w:asciiTheme="minorHAnsi" w:hAnsiTheme="minorHAnsi"/>
          <w:b/>
          <w:bCs/>
          <w:szCs w:val="20"/>
          <w:u w:val="single"/>
        </w:rPr>
      </w:pPr>
      <w:r w:rsidRPr="00D87E94">
        <w:rPr>
          <w:rFonts w:asciiTheme="minorHAnsi" w:hAnsiTheme="minorHAnsi"/>
          <w:b/>
          <w:bCs/>
          <w:szCs w:val="20"/>
          <w:u w:val="single"/>
        </w:rPr>
        <w:t>Prière pénitentielle</w:t>
      </w:r>
    </w:p>
    <w:p w:rsidR="009219F6" w:rsidRPr="00A01852" w:rsidRDefault="009219F6" w:rsidP="0056452B">
      <w:pPr>
        <w:spacing w:line="240" w:lineRule="auto"/>
        <w:jc w:val="both"/>
        <w:rPr>
          <w:rFonts w:asciiTheme="minorHAnsi" w:hAnsiTheme="minorHAnsi"/>
          <w:sz w:val="20"/>
          <w:szCs w:val="20"/>
        </w:rPr>
      </w:pPr>
      <w:r w:rsidRPr="00A01852">
        <w:rPr>
          <w:rFonts w:asciiTheme="minorHAnsi" w:hAnsiTheme="minorHAnsi"/>
          <w:sz w:val="20"/>
          <w:szCs w:val="20"/>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D22DA7" w:rsidRPr="00A01852" w:rsidRDefault="00D22DA7" w:rsidP="0056452B">
      <w:pPr>
        <w:spacing w:line="240" w:lineRule="auto"/>
        <w:jc w:val="both"/>
        <w:rPr>
          <w:rFonts w:asciiTheme="minorHAnsi" w:hAnsiTheme="minorHAnsi"/>
          <w:sz w:val="12"/>
          <w:szCs w:val="20"/>
        </w:rPr>
      </w:pPr>
    </w:p>
    <w:p w:rsidR="006A7ABE" w:rsidRPr="00D87E94" w:rsidRDefault="009E2562" w:rsidP="006A7ABE">
      <w:pPr>
        <w:spacing w:line="240" w:lineRule="auto"/>
        <w:jc w:val="both"/>
        <w:rPr>
          <w:rFonts w:asciiTheme="minorHAnsi" w:hAnsiTheme="minorHAnsi"/>
          <w:b/>
          <w:bCs/>
          <w:szCs w:val="20"/>
          <w:u w:val="single"/>
        </w:rPr>
      </w:pPr>
      <w:r w:rsidRPr="00D87E94">
        <w:rPr>
          <w:rFonts w:asciiTheme="minorHAnsi" w:hAnsiTheme="minorHAnsi"/>
          <w:b/>
          <w:bCs/>
          <w:szCs w:val="20"/>
          <w:u w:val="single"/>
        </w:rPr>
        <w:t xml:space="preserve">Kyrie </w:t>
      </w:r>
    </w:p>
    <w:p w:rsidR="001B2CD5" w:rsidRPr="00D87E94" w:rsidRDefault="001B2CD5" w:rsidP="001B2CD5">
      <w:pPr>
        <w:pStyle w:val="NormalWeb"/>
        <w:spacing w:before="0" w:beforeAutospacing="0" w:after="0" w:afterAutospacing="0"/>
        <w:rPr>
          <w:rFonts w:asciiTheme="minorHAnsi" w:hAnsiTheme="minorHAnsi" w:cs="Calibri"/>
          <w:b/>
          <w:bCs/>
          <w:sz w:val="20"/>
          <w:szCs w:val="20"/>
        </w:rPr>
      </w:pPr>
      <w:r w:rsidRPr="00D87E94">
        <w:rPr>
          <w:rFonts w:asciiTheme="minorHAnsi" w:hAnsiTheme="minorHAnsi" w:cs="Calibri"/>
          <w:b/>
          <w:bCs/>
          <w:sz w:val="20"/>
          <w:szCs w:val="20"/>
        </w:rPr>
        <w:t>Jésus le Christ, Lumière intérieure, ne laisse pas mes ténèbres me parler.</w:t>
      </w:r>
    </w:p>
    <w:p w:rsidR="006A7ABE" w:rsidRPr="00D87E94" w:rsidRDefault="001B2CD5" w:rsidP="001B2CD5">
      <w:pPr>
        <w:pStyle w:val="NormalWeb"/>
        <w:spacing w:before="0" w:beforeAutospacing="0" w:after="0" w:afterAutospacing="0"/>
        <w:rPr>
          <w:rFonts w:asciiTheme="minorHAnsi" w:hAnsiTheme="minorHAnsi" w:cs="Calibri"/>
          <w:b/>
          <w:bCs/>
          <w:sz w:val="20"/>
          <w:szCs w:val="20"/>
        </w:rPr>
      </w:pPr>
      <w:r w:rsidRPr="00D87E94">
        <w:rPr>
          <w:rFonts w:asciiTheme="minorHAnsi" w:hAnsiTheme="minorHAnsi" w:cs="Calibri"/>
          <w:b/>
          <w:bCs/>
          <w:sz w:val="20"/>
          <w:szCs w:val="20"/>
        </w:rPr>
        <w:t>Jésus le Christ, Lumière intérieure, donne-moi d'accueillir ton amour</w:t>
      </w:r>
    </w:p>
    <w:p w:rsidR="001B2CD5" w:rsidRPr="00A01852" w:rsidRDefault="001B2CD5" w:rsidP="001B2CD5">
      <w:pPr>
        <w:pStyle w:val="NormalWeb"/>
        <w:spacing w:before="0" w:beforeAutospacing="0" w:after="0" w:afterAutospacing="0"/>
        <w:rPr>
          <w:rFonts w:asciiTheme="minorHAnsi" w:hAnsiTheme="minorHAnsi" w:cs="Calibri"/>
          <w:bCs/>
          <w:sz w:val="20"/>
          <w:szCs w:val="20"/>
        </w:rPr>
      </w:pPr>
    </w:p>
    <w:p w:rsidR="001B2CD5" w:rsidRPr="00D87E94" w:rsidRDefault="00BE04FC" w:rsidP="001B2CD5">
      <w:pPr>
        <w:spacing w:line="240" w:lineRule="auto"/>
        <w:rPr>
          <w:rFonts w:asciiTheme="minorHAnsi" w:hAnsiTheme="minorHAnsi" w:cs="Times New Roman"/>
          <w:b/>
          <w:bCs/>
          <w:iCs/>
          <w:szCs w:val="20"/>
          <w:u w:val="single"/>
        </w:rPr>
      </w:pPr>
      <w:r w:rsidRPr="00D87E94">
        <w:rPr>
          <w:rFonts w:asciiTheme="minorHAnsi" w:hAnsiTheme="minorHAnsi" w:cs="Times New Roman"/>
          <w:b/>
          <w:bCs/>
          <w:iCs/>
          <w:szCs w:val="20"/>
          <w:u w:val="single"/>
        </w:rPr>
        <w:t>1</w:t>
      </w:r>
      <w:r w:rsidR="009A5246" w:rsidRPr="00D87E94">
        <w:rPr>
          <w:rFonts w:asciiTheme="minorHAnsi" w:hAnsiTheme="minorHAnsi" w:cs="Times New Roman"/>
          <w:b/>
          <w:bCs/>
          <w:iCs/>
          <w:szCs w:val="20"/>
          <w:u w:val="single"/>
          <w:vertAlign w:val="superscript"/>
        </w:rPr>
        <w:t>ère</w:t>
      </w:r>
      <w:r w:rsidR="009A5246" w:rsidRPr="00D87E94">
        <w:rPr>
          <w:rFonts w:asciiTheme="minorHAnsi" w:hAnsiTheme="minorHAnsi" w:cs="Times New Roman"/>
          <w:b/>
          <w:bCs/>
          <w:iCs/>
          <w:szCs w:val="20"/>
          <w:u w:val="single"/>
        </w:rPr>
        <w:t xml:space="preserve"> </w:t>
      </w:r>
      <w:r w:rsidRPr="00D87E94">
        <w:rPr>
          <w:rFonts w:asciiTheme="minorHAnsi" w:hAnsiTheme="minorHAnsi" w:cs="Times New Roman"/>
          <w:b/>
          <w:bCs/>
          <w:iCs/>
          <w:szCs w:val="20"/>
          <w:u w:val="single"/>
        </w:rPr>
        <w:t xml:space="preserve">lecture : </w:t>
      </w:r>
      <w:r w:rsidR="001B2CD5" w:rsidRPr="00D87E94">
        <w:rPr>
          <w:rFonts w:asciiTheme="minorHAnsi" w:hAnsiTheme="minorHAnsi" w:cs="Times New Roman"/>
          <w:b/>
          <w:bCs/>
          <w:iCs/>
          <w:szCs w:val="20"/>
          <w:u w:val="single"/>
        </w:rPr>
        <w:t xml:space="preserve">Lecture du livre de l’Exode </w:t>
      </w:r>
      <w:r w:rsidR="001B2CD5" w:rsidRPr="00D87E94">
        <w:rPr>
          <w:rFonts w:asciiTheme="minorHAnsi" w:hAnsiTheme="minorHAnsi" w:cs="Times New Roman"/>
          <w:bCs/>
          <w:iCs/>
          <w:sz w:val="18"/>
          <w:szCs w:val="20"/>
        </w:rPr>
        <w:t>(20, 1-17)</w:t>
      </w:r>
      <w:r w:rsidR="001B2CD5" w:rsidRPr="00D87E94">
        <w:rPr>
          <w:rFonts w:asciiTheme="minorHAnsi" w:hAnsiTheme="minorHAnsi" w:cs="Times New Roman"/>
          <w:b/>
          <w:bCs/>
          <w:iCs/>
          <w:szCs w:val="20"/>
          <w:u w:val="single"/>
        </w:rPr>
        <w:t xml:space="preserve"> </w:t>
      </w:r>
    </w:p>
    <w:p w:rsidR="001B2CD5" w:rsidRPr="00A01852" w:rsidRDefault="001B2CD5" w:rsidP="00D87E94">
      <w:pPr>
        <w:autoSpaceDE w:val="0"/>
        <w:autoSpaceDN w:val="0"/>
        <w:adjustRightInd w:val="0"/>
        <w:spacing w:line="240" w:lineRule="auto"/>
        <w:jc w:val="both"/>
        <w:rPr>
          <w:rFonts w:asciiTheme="minorHAnsi" w:hAnsiTheme="minorHAnsi" w:cs="Times New Roman"/>
          <w:sz w:val="20"/>
          <w:szCs w:val="20"/>
        </w:rPr>
      </w:pPr>
      <w:r w:rsidRPr="00A01852">
        <w:rPr>
          <w:rFonts w:asciiTheme="minorHAnsi" w:hAnsiTheme="minorHAnsi" w:cs="Times New Roman"/>
          <w:sz w:val="20"/>
          <w:szCs w:val="20"/>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w:t>
      </w:r>
      <w:proofErr w:type="gramStart"/>
      <w:r w:rsidRPr="00A01852">
        <w:rPr>
          <w:rFonts w:asciiTheme="minorHAnsi" w:hAnsiTheme="minorHAnsi" w:cs="Times New Roman"/>
          <w:sz w:val="20"/>
          <w:szCs w:val="20"/>
        </w:rPr>
        <w:t>troisième</w:t>
      </w:r>
      <w:proofErr w:type="gramEnd"/>
      <w:r w:rsidRPr="00A01852">
        <w:rPr>
          <w:rFonts w:asciiTheme="minorHAnsi" w:hAnsiTheme="minorHAnsi" w:cs="Times New Roman"/>
          <w:sz w:val="20"/>
          <w:szCs w:val="20"/>
        </w:rPr>
        <w:t xml:space="preserve"> et la quatrième génération ; mais ceux qui m’aiment et observent mes commandements, je leur montre ma fidélité jusqu’à la millième génération. </w:t>
      </w:r>
    </w:p>
    <w:p w:rsidR="00DC6D17" w:rsidRPr="00A01852" w:rsidRDefault="001B2CD5" w:rsidP="00D87E94">
      <w:pPr>
        <w:autoSpaceDE w:val="0"/>
        <w:autoSpaceDN w:val="0"/>
        <w:adjustRightInd w:val="0"/>
        <w:spacing w:line="240" w:lineRule="auto"/>
        <w:jc w:val="both"/>
        <w:rPr>
          <w:rFonts w:asciiTheme="minorHAnsi" w:hAnsiTheme="minorHAnsi" w:cs="Times New Roman"/>
          <w:sz w:val="20"/>
          <w:szCs w:val="20"/>
        </w:rPr>
      </w:pPr>
      <w:r w:rsidRPr="00A01852">
        <w:rPr>
          <w:rFonts w:asciiTheme="minorHAnsi" w:hAnsiTheme="minorHAnsi" w:cs="Times New Roman"/>
          <w:sz w:val="20"/>
          <w:szCs w:val="20"/>
        </w:rPr>
        <w:lastRenderedPageBreak/>
        <w:t>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w:t>
      </w:r>
    </w:p>
    <w:p w:rsidR="001B2CD5" w:rsidRPr="00A01852" w:rsidRDefault="001B2CD5" w:rsidP="005E705A">
      <w:pPr>
        <w:autoSpaceDE w:val="0"/>
        <w:autoSpaceDN w:val="0"/>
        <w:adjustRightInd w:val="0"/>
        <w:spacing w:line="240" w:lineRule="auto"/>
        <w:rPr>
          <w:rFonts w:asciiTheme="minorHAnsi" w:eastAsia="Wingdings-Regular" w:hAnsiTheme="minorHAnsi"/>
          <w:b/>
          <w:bCs/>
          <w:sz w:val="20"/>
          <w:szCs w:val="20"/>
          <w:u w:val="single"/>
        </w:rPr>
      </w:pPr>
    </w:p>
    <w:p w:rsidR="00220658" w:rsidRPr="00A01852" w:rsidRDefault="0063436F" w:rsidP="001B2CD5">
      <w:pPr>
        <w:autoSpaceDE w:val="0"/>
        <w:autoSpaceDN w:val="0"/>
        <w:adjustRightInd w:val="0"/>
        <w:spacing w:line="240" w:lineRule="auto"/>
        <w:rPr>
          <w:rFonts w:asciiTheme="minorHAnsi" w:hAnsiTheme="minorHAnsi"/>
          <w:noProof/>
        </w:rPr>
      </w:pPr>
      <w:r w:rsidRPr="00D87E94">
        <w:rPr>
          <w:rFonts w:asciiTheme="minorHAnsi" w:eastAsia="Wingdings-Regular" w:hAnsiTheme="minorHAnsi"/>
          <w:b/>
          <w:bCs/>
          <w:szCs w:val="20"/>
          <w:u w:val="single"/>
        </w:rPr>
        <w:t>Psaume </w:t>
      </w:r>
      <w:r w:rsidRPr="00D87E94">
        <w:rPr>
          <w:rFonts w:asciiTheme="minorHAnsi" w:eastAsia="Wingdings-Regular" w:hAnsiTheme="minorHAnsi"/>
          <w:b/>
          <w:bCs/>
          <w:szCs w:val="20"/>
        </w:rPr>
        <w:t xml:space="preserve">: </w:t>
      </w:r>
      <w:r w:rsidR="001B2CD5" w:rsidRPr="00A01852">
        <w:rPr>
          <w:rFonts w:asciiTheme="minorHAnsi" w:eastAsia="Wingdings-Regular" w:hAnsiTheme="minorHAnsi"/>
          <w:b/>
          <w:bCs/>
          <w:sz w:val="20"/>
          <w:szCs w:val="20"/>
        </w:rPr>
        <w:t>Dieu ! Tu as les paroles de vie éternelle</w:t>
      </w:r>
    </w:p>
    <w:p w:rsidR="00E61D63" w:rsidRPr="00A01852" w:rsidRDefault="001B2CD5" w:rsidP="001B2CD5">
      <w:pPr>
        <w:autoSpaceDE w:val="0"/>
        <w:autoSpaceDN w:val="0"/>
        <w:adjustRightInd w:val="0"/>
        <w:spacing w:line="240" w:lineRule="auto"/>
        <w:rPr>
          <w:rFonts w:asciiTheme="minorHAnsi" w:eastAsia="Wingdings-Regular" w:hAnsiTheme="minorHAnsi"/>
          <w:b/>
          <w:bCs/>
          <w:sz w:val="20"/>
          <w:szCs w:val="20"/>
        </w:rPr>
      </w:pPr>
      <w:r w:rsidRPr="00A01852">
        <w:rPr>
          <w:rFonts w:asciiTheme="minorHAnsi" w:hAnsiTheme="minorHAnsi"/>
          <w:noProof/>
          <w:lang w:eastAsia="fr-FR"/>
        </w:rPr>
        <w:drawing>
          <wp:inline distT="0" distB="0" distL="0" distR="0">
            <wp:extent cx="4203700" cy="1157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203700" cy="1157814"/>
                    </a:xfrm>
                    <a:prstGeom prst="rect">
                      <a:avLst/>
                    </a:prstGeom>
                  </pic:spPr>
                </pic:pic>
              </a:graphicData>
            </a:graphic>
          </wp:inline>
        </w:drawing>
      </w:r>
    </w:p>
    <w:p w:rsidR="00DC6D17" w:rsidRPr="00D87E94" w:rsidRDefault="00DC6D17" w:rsidP="005E705A">
      <w:pPr>
        <w:spacing w:line="240" w:lineRule="auto"/>
        <w:rPr>
          <w:rFonts w:asciiTheme="minorHAnsi" w:eastAsia="Wingdings-Regular" w:hAnsiTheme="minorHAnsi"/>
          <w:b/>
          <w:bCs/>
          <w:sz w:val="12"/>
          <w:szCs w:val="20"/>
          <w:u w:val="single"/>
        </w:rPr>
      </w:pPr>
    </w:p>
    <w:p w:rsidR="001B2CD5" w:rsidRPr="00A01852" w:rsidRDefault="0063436F" w:rsidP="0056452B">
      <w:pPr>
        <w:spacing w:line="240" w:lineRule="auto"/>
        <w:rPr>
          <w:rFonts w:asciiTheme="minorHAnsi" w:eastAsia="Wingdings-Regular" w:hAnsiTheme="minorHAnsi"/>
          <w:b/>
          <w:bCs/>
          <w:sz w:val="20"/>
          <w:szCs w:val="20"/>
          <w:u w:val="single"/>
        </w:rPr>
      </w:pPr>
      <w:r w:rsidRPr="00D87E94">
        <w:rPr>
          <w:rFonts w:asciiTheme="minorHAnsi" w:eastAsia="Wingdings-Regular" w:hAnsiTheme="minorHAnsi"/>
          <w:b/>
          <w:bCs/>
          <w:szCs w:val="20"/>
          <w:u w:val="single"/>
        </w:rPr>
        <w:t>2</w:t>
      </w:r>
      <w:r w:rsidRPr="00D87E94">
        <w:rPr>
          <w:rFonts w:asciiTheme="minorHAnsi" w:eastAsia="Wingdings-Regular" w:hAnsiTheme="minorHAnsi"/>
          <w:b/>
          <w:bCs/>
          <w:szCs w:val="20"/>
          <w:u w:val="single"/>
          <w:vertAlign w:val="superscript"/>
        </w:rPr>
        <w:t>e</w:t>
      </w:r>
      <w:r w:rsidRPr="00D87E94">
        <w:rPr>
          <w:rFonts w:asciiTheme="minorHAnsi" w:eastAsia="Wingdings-Regular" w:hAnsiTheme="minorHAnsi"/>
          <w:b/>
          <w:bCs/>
          <w:szCs w:val="20"/>
          <w:u w:val="single"/>
        </w:rPr>
        <w:t xml:space="preserve"> lecture : </w:t>
      </w:r>
      <w:r w:rsidR="001B2CD5" w:rsidRPr="00D87E94">
        <w:rPr>
          <w:rFonts w:asciiTheme="minorHAnsi" w:eastAsia="Wingdings-Regular" w:hAnsiTheme="minorHAnsi"/>
          <w:b/>
          <w:bCs/>
          <w:szCs w:val="20"/>
          <w:u w:val="single"/>
        </w:rPr>
        <w:t xml:space="preserve">Lecture de la </w:t>
      </w:r>
      <w:r w:rsidR="00D87E94">
        <w:rPr>
          <w:rFonts w:asciiTheme="minorHAnsi" w:eastAsia="Wingdings-Regular" w:hAnsiTheme="minorHAnsi"/>
          <w:b/>
          <w:bCs/>
          <w:szCs w:val="20"/>
          <w:u w:val="single"/>
        </w:rPr>
        <w:t>1</w:t>
      </w:r>
      <w:r w:rsidR="001B2CD5" w:rsidRPr="00D87E94">
        <w:rPr>
          <w:rFonts w:asciiTheme="minorHAnsi" w:eastAsia="Wingdings-Regular" w:hAnsiTheme="minorHAnsi"/>
          <w:b/>
          <w:bCs/>
          <w:szCs w:val="20"/>
          <w:u w:val="single"/>
        </w:rPr>
        <w:t xml:space="preserve">ère lettre de saint Paul apôtre aux Corinthiens </w:t>
      </w:r>
      <w:r w:rsidR="001B2CD5" w:rsidRPr="00D87E94">
        <w:rPr>
          <w:rFonts w:asciiTheme="minorHAnsi" w:eastAsia="Wingdings-Regular" w:hAnsiTheme="minorHAnsi"/>
          <w:bCs/>
          <w:sz w:val="18"/>
          <w:szCs w:val="20"/>
        </w:rPr>
        <w:t>(1, 22-25)</w:t>
      </w:r>
    </w:p>
    <w:p w:rsidR="00E61D63" w:rsidRPr="00A01852" w:rsidRDefault="001B2CD5" w:rsidP="00D87E94">
      <w:pPr>
        <w:spacing w:line="240" w:lineRule="auto"/>
        <w:jc w:val="both"/>
        <w:rPr>
          <w:rFonts w:asciiTheme="minorHAnsi" w:hAnsiTheme="minorHAnsi"/>
          <w:bCs/>
          <w:sz w:val="20"/>
          <w:szCs w:val="20"/>
        </w:rPr>
      </w:pPr>
      <w:r w:rsidRPr="00A01852">
        <w:rPr>
          <w:rFonts w:asciiTheme="minorHAnsi" w:hAnsiTheme="minorHAnsi"/>
          <w:bCs/>
          <w:sz w:val="20"/>
          <w:szCs w:val="20"/>
        </w:rPr>
        <w:t>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w:t>
      </w:r>
    </w:p>
    <w:p w:rsidR="001B2CD5" w:rsidRPr="00A01852" w:rsidRDefault="001B2CD5" w:rsidP="00E61D63">
      <w:pPr>
        <w:spacing w:line="240" w:lineRule="auto"/>
        <w:rPr>
          <w:rFonts w:asciiTheme="minorHAnsi" w:hAnsiTheme="minorHAnsi"/>
          <w:bCs/>
          <w:sz w:val="20"/>
          <w:szCs w:val="20"/>
        </w:rPr>
      </w:pPr>
    </w:p>
    <w:p w:rsidR="00CB4199" w:rsidRPr="00D87E94" w:rsidRDefault="0063436F" w:rsidP="0056452B">
      <w:pPr>
        <w:spacing w:line="240" w:lineRule="auto"/>
        <w:rPr>
          <w:rFonts w:asciiTheme="minorHAnsi" w:hAnsiTheme="minorHAnsi"/>
          <w:b/>
          <w:bCs/>
          <w:szCs w:val="20"/>
          <w:u w:val="single"/>
        </w:rPr>
      </w:pPr>
      <w:r w:rsidRPr="00D87E94">
        <w:rPr>
          <w:rFonts w:asciiTheme="minorHAnsi" w:hAnsiTheme="minorHAnsi"/>
          <w:b/>
          <w:bCs/>
          <w:szCs w:val="20"/>
          <w:u w:val="single"/>
        </w:rPr>
        <w:t>Acclamation de l’Évangile</w:t>
      </w:r>
    </w:p>
    <w:p w:rsidR="001B2CD5" w:rsidRPr="00A01852" w:rsidRDefault="001B2CD5" w:rsidP="001B2CD5">
      <w:pPr>
        <w:spacing w:line="240" w:lineRule="auto"/>
        <w:rPr>
          <w:rFonts w:asciiTheme="minorHAnsi" w:hAnsiTheme="minorHAnsi" w:cs="Times New Roman"/>
          <w:b/>
          <w:bCs/>
          <w:sz w:val="20"/>
          <w:szCs w:val="20"/>
        </w:rPr>
      </w:pPr>
      <w:r w:rsidRPr="00A01852">
        <w:rPr>
          <w:rFonts w:asciiTheme="minorHAnsi" w:hAnsiTheme="minorHAnsi" w:cs="Times New Roman"/>
          <w:b/>
          <w:bCs/>
          <w:sz w:val="20"/>
          <w:szCs w:val="20"/>
        </w:rPr>
        <w:t>Gloire au Christ, Parole éternelle du Dieu vivant. Gloire à toi, Seigneur!</w:t>
      </w:r>
    </w:p>
    <w:p w:rsidR="001B2CD5" w:rsidRPr="00A01852" w:rsidRDefault="001B2CD5" w:rsidP="00C93F42">
      <w:pPr>
        <w:spacing w:line="240" w:lineRule="auto"/>
        <w:rPr>
          <w:rFonts w:asciiTheme="minorHAnsi" w:hAnsiTheme="minorHAnsi" w:cs="Times New Roman"/>
          <w:bCs/>
          <w:sz w:val="20"/>
          <w:szCs w:val="20"/>
        </w:rPr>
      </w:pPr>
      <w:r w:rsidRPr="00A01852">
        <w:rPr>
          <w:rFonts w:asciiTheme="minorHAnsi" w:hAnsiTheme="minorHAnsi" w:cs="Times New Roman"/>
          <w:bCs/>
          <w:sz w:val="20"/>
          <w:szCs w:val="20"/>
        </w:rPr>
        <w:t>Dieu a tellement aimé le monde qu’il a donné son Fils unique, afin que ceux qui croient en lui aient la vie éternelle.</w:t>
      </w:r>
    </w:p>
    <w:p w:rsidR="001B2CD5" w:rsidRPr="00A01852" w:rsidRDefault="001B2CD5" w:rsidP="001B2CD5">
      <w:pPr>
        <w:spacing w:line="240" w:lineRule="auto"/>
        <w:rPr>
          <w:rFonts w:asciiTheme="minorHAnsi" w:hAnsiTheme="minorHAnsi" w:cs="Times New Roman"/>
          <w:b/>
          <w:bCs/>
          <w:sz w:val="20"/>
          <w:szCs w:val="20"/>
        </w:rPr>
      </w:pPr>
      <w:r w:rsidRPr="00A01852">
        <w:rPr>
          <w:rFonts w:asciiTheme="minorHAnsi" w:hAnsiTheme="minorHAnsi" w:cs="Times New Roman"/>
          <w:b/>
          <w:bCs/>
          <w:sz w:val="20"/>
          <w:szCs w:val="20"/>
        </w:rPr>
        <w:t>Gloire au Christ, Sagesse éternelle du Dieu vivant. Gloire à toi, Seigneur.</w:t>
      </w:r>
    </w:p>
    <w:p w:rsidR="00C96CED" w:rsidRPr="00A01852" w:rsidRDefault="00C96CED" w:rsidP="0056452B">
      <w:pPr>
        <w:spacing w:line="240" w:lineRule="auto"/>
        <w:rPr>
          <w:rFonts w:asciiTheme="minorHAnsi" w:hAnsiTheme="minorHAnsi"/>
          <w:b/>
          <w:bCs/>
          <w:sz w:val="14"/>
          <w:szCs w:val="20"/>
        </w:rPr>
      </w:pPr>
    </w:p>
    <w:p w:rsidR="001B2CD5" w:rsidRPr="00D87E94" w:rsidRDefault="00C93F42" w:rsidP="001B2CD5">
      <w:pPr>
        <w:spacing w:line="240" w:lineRule="auto"/>
        <w:contextualSpacing/>
        <w:jc w:val="both"/>
        <w:rPr>
          <w:rFonts w:asciiTheme="minorHAnsi" w:hAnsiTheme="minorHAnsi"/>
          <w:b/>
          <w:bCs/>
          <w:szCs w:val="20"/>
          <w:u w:val="single"/>
        </w:rPr>
      </w:pPr>
      <w:r w:rsidRPr="00D87E94">
        <w:rPr>
          <w:rFonts w:asciiTheme="minorHAnsi" w:hAnsiTheme="minorHAnsi"/>
          <w:b/>
          <w:bCs/>
          <w:szCs w:val="20"/>
          <w:u w:val="single"/>
        </w:rPr>
        <w:lastRenderedPageBreak/>
        <w:t>Évangile de Jésus Christ</w:t>
      </w:r>
      <w:r w:rsidR="00E61D63" w:rsidRPr="00D87E94">
        <w:rPr>
          <w:rFonts w:asciiTheme="minorHAnsi" w:hAnsiTheme="minorHAnsi"/>
          <w:b/>
          <w:bCs/>
          <w:szCs w:val="20"/>
          <w:u w:val="single"/>
        </w:rPr>
        <w:t xml:space="preserve"> selon saint </w:t>
      </w:r>
      <w:r w:rsidR="001B2CD5" w:rsidRPr="00D87E94">
        <w:rPr>
          <w:rFonts w:asciiTheme="minorHAnsi" w:hAnsiTheme="minorHAnsi"/>
          <w:b/>
          <w:bCs/>
          <w:szCs w:val="20"/>
          <w:u w:val="single"/>
        </w:rPr>
        <w:t xml:space="preserve">Jean </w:t>
      </w:r>
      <w:r w:rsidR="001B2CD5" w:rsidRPr="00D87E94">
        <w:rPr>
          <w:rFonts w:asciiTheme="minorHAnsi" w:hAnsiTheme="minorHAnsi"/>
          <w:bCs/>
          <w:sz w:val="18"/>
          <w:szCs w:val="20"/>
        </w:rPr>
        <w:t>(2, 13-25)</w:t>
      </w:r>
      <w:r w:rsidR="001B2CD5" w:rsidRPr="00D87E94">
        <w:rPr>
          <w:rFonts w:asciiTheme="minorHAnsi" w:hAnsiTheme="minorHAnsi"/>
          <w:b/>
          <w:bCs/>
          <w:sz w:val="18"/>
          <w:szCs w:val="20"/>
          <w:u w:val="single"/>
        </w:rPr>
        <w:t xml:space="preserve"> </w:t>
      </w:r>
    </w:p>
    <w:p w:rsidR="001B2CD5" w:rsidRPr="00A01852" w:rsidRDefault="001B2CD5" w:rsidP="001B2CD5">
      <w:pPr>
        <w:spacing w:line="240" w:lineRule="auto"/>
        <w:contextualSpacing/>
        <w:jc w:val="both"/>
        <w:rPr>
          <w:rFonts w:asciiTheme="minorHAnsi" w:hAnsiTheme="minorHAnsi"/>
          <w:sz w:val="20"/>
          <w:szCs w:val="20"/>
        </w:rPr>
      </w:pPr>
      <w:r w:rsidRPr="00A01852">
        <w:rPr>
          <w:rFonts w:asciiTheme="minorHAnsi" w:hAnsiTheme="minorHAnsi"/>
          <w:sz w:val="20"/>
          <w:szCs w:val="20"/>
        </w:rPr>
        <w:t>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Jésus leur répondit : « Détruisez ce sanctuaire, et en trois jours je le relèverai. » Les Juifs lui répliquèrent : « Il a fallu quarante-six ans pour bâtir ce sanctuaire, et toi, en trois jours tu le relèverais ! » Mais lui parlait du sanctuaire de son corps.</w:t>
      </w:r>
    </w:p>
    <w:p w:rsidR="001B2CD5" w:rsidRPr="00A01852" w:rsidRDefault="001B2CD5" w:rsidP="001B2CD5">
      <w:pPr>
        <w:spacing w:line="240" w:lineRule="auto"/>
        <w:contextualSpacing/>
        <w:jc w:val="both"/>
        <w:rPr>
          <w:rFonts w:asciiTheme="minorHAnsi" w:hAnsiTheme="minorHAnsi"/>
          <w:sz w:val="20"/>
          <w:szCs w:val="20"/>
        </w:rPr>
      </w:pPr>
      <w:r w:rsidRPr="00A01852">
        <w:rPr>
          <w:rFonts w:asciiTheme="minorHAnsi" w:hAnsiTheme="minorHAnsi"/>
          <w:sz w:val="20"/>
          <w:szCs w:val="20"/>
        </w:rPr>
        <w:t>Aussi, quand il se réveilla d’entre les morts, ses disciples se rappelèrent qu’il avait dit cela ; ils crurent à l’Écriture et à la parole que Jésus avait dite.</w:t>
      </w:r>
    </w:p>
    <w:p w:rsidR="00133A70" w:rsidRPr="00A01852" w:rsidRDefault="001B2CD5" w:rsidP="001B2CD5">
      <w:pPr>
        <w:spacing w:line="240" w:lineRule="auto"/>
        <w:contextualSpacing/>
        <w:jc w:val="both"/>
        <w:rPr>
          <w:rFonts w:asciiTheme="minorHAnsi" w:hAnsiTheme="minorHAnsi"/>
          <w:sz w:val="20"/>
          <w:szCs w:val="20"/>
        </w:rPr>
      </w:pPr>
      <w:r w:rsidRPr="00A01852">
        <w:rPr>
          <w:rFonts w:asciiTheme="minorHAnsi" w:hAnsiTheme="minorHAnsi"/>
          <w:sz w:val="20"/>
          <w:szCs w:val="20"/>
        </w:rPr>
        <w:t>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w:t>
      </w:r>
    </w:p>
    <w:p w:rsidR="001B2CD5" w:rsidRPr="00A01852" w:rsidRDefault="001B2CD5" w:rsidP="001B2CD5">
      <w:pPr>
        <w:spacing w:line="240" w:lineRule="auto"/>
        <w:contextualSpacing/>
        <w:jc w:val="both"/>
        <w:rPr>
          <w:rFonts w:asciiTheme="minorHAnsi" w:hAnsiTheme="minorHAnsi"/>
          <w:sz w:val="20"/>
          <w:szCs w:val="20"/>
        </w:rPr>
      </w:pPr>
    </w:p>
    <w:p w:rsidR="00D22DA7" w:rsidRPr="00D87E94" w:rsidRDefault="00D22DA7" w:rsidP="0056452B">
      <w:pPr>
        <w:tabs>
          <w:tab w:val="left" w:pos="2777"/>
        </w:tabs>
        <w:spacing w:line="240" w:lineRule="auto"/>
        <w:rPr>
          <w:rFonts w:asciiTheme="minorHAnsi" w:hAnsiTheme="minorHAnsi"/>
          <w:b/>
          <w:szCs w:val="20"/>
          <w:u w:val="single"/>
        </w:rPr>
      </w:pPr>
      <w:r w:rsidRPr="00D87E94">
        <w:rPr>
          <w:rFonts w:asciiTheme="minorHAnsi" w:hAnsiTheme="minorHAnsi"/>
          <w:b/>
          <w:szCs w:val="20"/>
          <w:u w:val="single"/>
        </w:rPr>
        <w:t>Credo</w:t>
      </w:r>
    </w:p>
    <w:p w:rsidR="00D22DA7" w:rsidRPr="00A01852" w:rsidRDefault="00D22DA7" w:rsidP="0056452B">
      <w:pPr>
        <w:spacing w:line="240" w:lineRule="auto"/>
        <w:jc w:val="both"/>
        <w:rPr>
          <w:rFonts w:asciiTheme="minorHAnsi" w:hAnsiTheme="minorHAnsi"/>
          <w:sz w:val="20"/>
          <w:szCs w:val="20"/>
        </w:rPr>
      </w:pPr>
      <w:r w:rsidRPr="00A01852">
        <w:rPr>
          <w:rFonts w:asciiTheme="minorHAnsi" w:hAnsiTheme="minorHAnsi"/>
          <w:sz w:val="20"/>
          <w:szCs w:val="20"/>
        </w:rPr>
        <w:t xml:space="preserve">Je crois en Dieu, le Père tout-puissant, créateur du ciel et de la terre. Et en Jésus-Christ, son Fils unique, notre Seigneur, qui a été conçu du Saint-Esprit, est né de la Vierge Marie, </w:t>
      </w:r>
      <w:r w:rsidR="006A70CC" w:rsidRPr="00A01852">
        <w:rPr>
          <w:rFonts w:asciiTheme="minorHAnsi" w:hAnsiTheme="minorHAnsi"/>
          <w:sz w:val="20"/>
          <w:szCs w:val="20"/>
        </w:rPr>
        <w:t xml:space="preserve"> </w:t>
      </w:r>
      <w:r w:rsidRPr="00A01852">
        <w:rPr>
          <w:rFonts w:asciiTheme="minorHAnsi" w:hAnsiTheme="minorHAnsi"/>
          <w:sz w:val="20"/>
          <w:szCs w:val="20"/>
        </w:rPr>
        <w:t>a souffert sous Ponce Pilate, a été crucifié, est mort et a été enseveli, est descendu aux enfers.</w:t>
      </w:r>
      <w:r w:rsidR="006A70CC" w:rsidRPr="00A01852">
        <w:rPr>
          <w:rFonts w:asciiTheme="minorHAnsi" w:hAnsiTheme="minorHAnsi"/>
          <w:sz w:val="20"/>
          <w:szCs w:val="20"/>
        </w:rPr>
        <w:t xml:space="preserve"> </w:t>
      </w:r>
      <w:r w:rsidRPr="00A01852">
        <w:rPr>
          <w:rFonts w:asciiTheme="minorHAnsi" w:hAnsiTheme="minorHAnsi"/>
          <w:sz w:val="20"/>
          <w:szCs w:val="20"/>
        </w:rPr>
        <w:t xml:space="preserve">Le troisième jour est ressuscité des  morts, est monté aux cieux, est assis à la droite de Dieu le Père tout-puissant, </w:t>
      </w:r>
      <w:r w:rsidR="0056452B" w:rsidRPr="00A01852">
        <w:rPr>
          <w:rFonts w:asciiTheme="minorHAnsi" w:hAnsiTheme="minorHAnsi"/>
          <w:sz w:val="20"/>
          <w:szCs w:val="20"/>
        </w:rPr>
        <w:t xml:space="preserve">d’où </w:t>
      </w:r>
      <w:r w:rsidRPr="00A01852">
        <w:rPr>
          <w:rFonts w:asciiTheme="minorHAnsi" w:hAnsiTheme="minorHAnsi"/>
          <w:sz w:val="20"/>
          <w:szCs w:val="20"/>
        </w:rPr>
        <w:t>il viendra juger les vivants et les morts. Je crois en l’Esprit Saint, à la Sainte Eglise catholique, à la communion des saints, à la rémission des péchés, à la résurrection de la chair, à la vie éternelle. Amen.</w:t>
      </w:r>
    </w:p>
    <w:p w:rsidR="00D22DA7" w:rsidRPr="00A01852" w:rsidRDefault="00D22DA7" w:rsidP="0056452B">
      <w:pPr>
        <w:spacing w:line="240" w:lineRule="auto"/>
        <w:contextualSpacing/>
        <w:rPr>
          <w:rFonts w:asciiTheme="minorHAnsi" w:hAnsiTheme="minorHAnsi"/>
          <w:sz w:val="14"/>
          <w:szCs w:val="20"/>
        </w:rPr>
      </w:pPr>
    </w:p>
    <w:p w:rsidR="00C93F42" w:rsidRPr="00D87E94" w:rsidRDefault="0063436F" w:rsidP="00C93F42">
      <w:pPr>
        <w:spacing w:line="240" w:lineRule="auto"/>
        <w:rPr>
          <w:rFonts w:asciiTheme="minorHAnsi" w:hAnsiTheme="minorHAnsi"/>
          <w:bCs/>
          <w:szCs w:val="20"/>
        </w:rPr>
      </w:pPr>
      <w:r w:rsidRPr="00D87E94">
        <w:rPr>
          <w:rFonts w:asciiTheme="minorHAnsi" w:hAnsiTheme="minorHAnsi"/>
          <w:b/>
          <w:bCs/>
          <w:szCs w:val="20"/>
          <w:u w:val="single"/>
        </w:rPr>
        <w:t>Prière universelle</w:t>
      </w:r>
    </w:p>
    <w:p w:rsidR="00653334" w:rsidRPr="00A01852" w:rsidRDefault="001B2CD5" w:rsidP="001B2CD5">
      <w:pPr>
        <w:spacing w:line="240" w:lineRule="auto"/>
        <w:rPr>
          <w:rFonts w:asciiTheme="minorHAnsi" w:hAnsiTheme="minorHAnsi"/>
          <w:b/>
          <w:sz w:val="20"/>
          <w:szCs w:val="20"/>
        </w:rPr>
      </w:pPr>
      <w:r w:rsidRPr="00A01852">
        <w:rPr>
          <w:rFonts w:asciiTheme="minorHAnsi" w:hAnsiTheme="minorHAnsi"/>
          <w:b/>
          <w:sz w:val="20"/>
          <w:szCs w:val="20"/>
        </w:rPr>
        <w:t>Accueille au creux de tes mains, la prière de tes enfants.</w:t>
      </w:r>
    </w:p>
    <w:p w:rsidR="001B2CD5" w:rsidRPr="00D87E94" w:rsidRDefault="001B2CD5" w:rsidP="001B2CD5">
      <w:pPr>
        <w:spacing w:line="240" w:lineRule="auto"/>
        <w:rPr>
          <w:rFonts w:asciiTheme="minorHAnsi" w:hAnsiTheme="minorHAnsi"/>
          <w:sz w:val="12"/>
          <w:szCs w:val="20"/>
        </w:rPr>
      </w:pPr>
    </w:p>
    <w:p w:rsidR="0063436F" w:rsidRPr="00A01852" w:rsidRDefault="0063436F" w:rsidP="005E705A">
      <w:pPr>
        <w:spacing w:line="240" w:lineRule="auto"/>
        <w:rPr>
          <w:rFonts w:asciiTheme="minorHAnsi" w:hAnsiTheme="minorHAnsi"/>
          <w:b/>
          <w:bCs/>
          <w:sz w:val="20"/>
          <w:szCs w:val="20"/>
          <w:u w:val="single"/>
        </w:rPr>
      </w:pPr>
      <w:bookmarkStart w:id="0" w:name="_GoBack"/>
      <w:r w:rsidRPr="00D87E94">
        <w:rPr>
          <w:rFonts w:asciiTheme="minorHAnsi" w:hAnsiTheme="minorHAnsi"/>
          <w:b/>
          <w:bCs/>
          <w:szCs w:val="20"/>
          <w:u w:val="single"/>
        </w:rPr>
        <w:t>Offertoire :</w:t>
      </w:r>
      <w:r w:rsidR="00C01125" w:rsidRPr="00A01852">
        <w:rPr>
          <w:rFonts w:asciiTheme="minorHAnsi" w:hAnsiTheme="minorHAnsi"/>
          <w:bCs/>
          <w:sz w:val="20"/>
          <w:szCs w:val="20"/>
        </w:rPr>
        <w:t xml:space="preserve"> </w:t>
      </w:r>
      <w:r w:rsidRPr="00A01852">
        <w:rPr>
          <w:rFonts w:asciiTheme="minorHAnsi" w:hAnsiTheme="minorHAnsi"/>
          <w:bCs/>
          <w:i/>
          <w:sz w:val="20"/>
          <w:szCs w:val="20"/>
        </w:rPr>
        <w:t>musique</w:t>
      </w:r>
    </w:p>
    <w:p w:rsidR="0063436F" w:rsidRPr="00A01852" w:rsidRDefault="0063436F" w:rsidP="0056452B">
      <w:pPr>
        <w:pStyle w:val="Default"/>
        <w:rPr>
          <w:rFonts w:asciiTheme="minorHAnsi" w:hAnsiTheme="minorHAnsi" w:cs="Calibri"/>
          <w:b/>
          <w:bCs/>
          <w:color w:val="auto"/>
          <w:sz w:val="14"/>
          <w:szCs w:val="20"/>
          <w:u w:val="single"/>
        </w:rPr>
      </w:pPr>
    </w:p>
    <w:p w:rsidR="0063436F" w:rsidRPr="00D87E94" w:rsidRDefault="0063436F" w:rsidP="0056452B">
      <w:pPr>
        <w:pStyle w:val="Default"/>
        <w:rPr>
          <w:rFonts w:asciiTheme="minorHAnsi" w:hAnsiTheme="minorHAnsi" w:cs="Calibri"/>
          <w:sz w:val="22"/>
          <w:szCs w:val="20"/>
        </w:rPr>
      </w:pPr>
      <w:r w:rsidRPr="00D87E94">
        <w:rPr>
          <w:rFonts w:asciiTheme="minorHAnsi" w:hAnsiTheme="minorHAnsi" w:cs="Calibri"/>
          <w:b/>
          <w:bCs/>
          <w:color w:val="auto"/>
          <w:sz w:val="22"/>
          <w:szCs w:val="20"/>
          <w:u w:val="single"/>
        </w:rPr>
        <w:t>Sanctus</w:t>
      </w:r>
    </w:p>
    <w:p w:rsidR="001B2CD5" w:rsidRPr="00A01852" w:rsidRDefault="001B2CD5" w:rsidP="001B2CD5">
      <w:pPr>
        <w:spacing w:line="240" w:lineRule="auto"/>
        <w:rPr>
          <w:rFonts w:asciiTheme="minorHAnsi" w:hAnsiTheme="minorHAnsi"/>
          <w:sz w:val="20"/>
          <w:szCs w:val="20"/>
        </w:rPr>
      </w:pPr>
      <w:r w:rsidRPr="00A01852">
        <w:rPr>
          <w:rFonts w:asciiTheme="minorHAnsi" w:hAnsiTheme="minorHAnsi"/>
          <w:b/>
          <w:sz w:val="20"/>
          <w:szCs w:val="20"/>
        </w:rPr>
        <w:t>Saint est le Seigneur, le Dieu de l’univers, Hosanna</w:t>
      </w:r>
      <w:r w:rsidR="007A251F" w:rsidRPr="00A01852">
        <w:rPr>
          <w:rFonts w:asciiTheme="minorHAnsi" w:hAnsiTheme="minorHAnsi"/>
          <w:b/>
          <w:sz w:val="20"/>
          <w:szCs w:val="20"/>
        </w:rPr>
        <w:t xml:space="preserve"> au plus haut des cieux !</w:t>
      </w:r>
      <w:r w:rsidR="007A251F" w:rsidRPr="00A01852">
        <w:rPr>
          <w:rFonts w:asciiTheme="minorHAnsi" w:hAnsiTheme="minorHAnsi"/>
          <w:sz w:val="20"/>
          <w:szCs w:val="20"/>
        </w:rPr>
        <w:t xml:space="preserve"> (bis)</w:t>
      </w:r>
    </w:p>
    <w:p w:rsidR="001B2CD5" w:rsidRPr="00A01852" w:rsidRDefault="001B2CD5" w:rsidP="001B2CD5">
      <w:pPr>
        <w:spacing w:line="240" w:lineRule="auto"/>
        <w:rPr>
          <w:rFonts w:asciiTheme="minorHAnsi" w:hAnsiTheme="minorHAnsi"/>
          <w:sz w:val="20"/>
          <w:szCs w:val="20"/>
        </w:rPr>
      </w:pPr>
      <w:r w:rsidRPr="00A01852">
        <w:rPr>
          <w:rFonts w:asciiTheme="minorHAnsi" w:hAnsiTheme="minorHAnsi"/>
          <w:sz w:val="20"/>
          <w:szCs w:val="20"/>
        </w:rPr>
        <w:t xml:space="preserve">Le ciel et la terre sont remplis de ta gloire, </w:t>
      </w:r>
      <w:r w:rsidRPr="00A01852">
        <w:rPr>
          <w:rFonts w:asciiTheme="minorHAnsi" w:hAnsiTheme="minorHAnsi"/>
          <w:b/>
          <w:sz w:val="20"/>
          <w:szCs w:val="20"/>
        </w:rPr>
        <w:t>Hosanna au plus haut des cieux !</w:t>
      </w:r>
      <w:r w:rsidRPr="00A01852">
        <w:rPr>
          <w:rFonts w:asciiTheme="minorHAnsi" w:hAnsiTheme="minorHAnsi"/>
          <w:sz w:val="20"/>
          <w:szCs w:val="20"/>
        </w:rPr>
        <w:t xml:space="preserve"> (bis)</w:t>
      </w:r>
    </w:p>
    <w:p w:rsidR="001B2CD5" w:rsidRPr="00A01852" w:rsidRDefault="001B2CD5" w:rsidP="001B2CD5">
      <w:pPr>
        <w:spacing w:line="240" w:lineRule="auto"/>
        <w:rPr>
          <w:rFonts w:asciiTheme="minorHAnsi" w:hAnsiTheme="minorHAnsi"/>
          <w:sz w:val="20"/>
          <w:szCs w:val="20"/>
        </w:rPr>
      </w:pPr>
      <w:r w:rsidRPr="00A01852">
        <w:rPr>
          <w:rFonts w:asciiTheme="minorHAnsi" w:hAnsiTheme="minorHAnsi"/>
          <w:sz w:val="20"/>
          <w:szCs w:val="20"/>
        </w:rPr>
        <w:t xml:space="preserve">Qu’il soit béni au nom du Seigneur, celui qui </w:t>
      </w:r>
      <w:bookmarkEnd w:id="0"/>
      <w:r w:rsidRPr="00A01852">
        <w:rPr>
          <w:rFonts w:asciiTheme="minorHAnsi" w:hAnsiTheme="minorHAnsi"/>
          <w:sz w:val="20"/>
          <w:szCs w:val="20"/>
        </w:rPr>
        <w:t>est, qui était et qui vient.</w:t>
      </w:r>
    </w:p>
    <w:p w:rsidR="001B2CD5" w:rsidRPr="00D87E94" w:rsidRDefault="001B2CD5" w:rsidP="001B2CD5">
      <w:pPr>
        <w:spacing w:line="240" w:lineRule="auto"/>
        <w:rPr>
          <w:rFonts w:asciiTheme="minorHAnsi" w:hAnsiTheme="minorHAnsi"/>
          <w:b/>
          <w:sz w:val="20"/>
          <w:szCs w:val="20"/>
        </w:rPr>
      </w:pPr>
      <w:r w:rsidRPr="00A01852">
        <w:rPr>
          <w:rFonts w:asciiTheme="minorHAnsi" w:hAnsiTheme="minorHAnsi"/>
          <w:b/>
          <w:sz w:val="20"/>
          <w:szCs w:val="20"/>
        </w:rPr>
        <w:t>Hosanna au plus haut des cieux !</w:t>
      </w:r>
      <w:r w:rsidR="007A251F" w:rsidRPr="00A01852">
        <w:rPr>
          <w:rFonts w:asciiTheme="minorHAnsi" w:hAnsiTheme="minorHAnsi"/>
          <w:b/>
          <w:sz w:val="20"/>
          <w:szCs w:val="20"/>
        </w:rPr>
        <w:t xml:space="preserve"> </w:t>
      </w:r>
      <w:r w:rsidRPr="00A01852">
        <w:rPr>
          <w:rFonts w:asciiTheme="minorHAnsi" w:hAnsiTheme="minorHAnsi"/>
          <w:b/>
          <w:sz w:val="20"/>
          <w:szCs w:val="20"/>
        </w:rPr>
        <w:t>(bis)</w:t>
      </w:r>
    </w:p>
    <w:sectPr w:rsidR="001B2CD5" w:rsidRPr="00D87E94" w:rsidSect="00D76D7F">
      <w:pgSz w:w="16834" w:h="11909" w:orient="landscape" w:code="9"/>
      <w:pgMar w:top="1077" w:right="1077" w:bottom="1077" w:left="1077" w:header="709" w:footer="709"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6E9" w:rsidRDefault="001826E9">
      <w:pPr>
        <w:spacing w:line="240" w:lineRule="auto"/>
      </w:pPr>
      <w:r>
        <w:separator/>
      </w:r>
    </w:p>
  </w:endnote>
  <w:endnote w:type="continuationSeparator" w:id="0">
    <w:p w:rsidR="001826E9" w:rsidRDefault="001826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6E9" w:rsidRDefault="001826E9">
      <w:pPr>
        <w:spacing w:line="240" w:lineRule="auto"/>
      </w:pPr>
      <w:r>
        <w:separator/>
      </w:r>
    </w:p>
  </w:footnote>
  <w:footnote w:type="continuationSeparator" w:id="0">
    <w:p w:rsidR="001826E9" w:rsidRDefault="001826E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1D2A"/>
    <w:rsid w:val="000519EB"/>
    <w:rsid w:val="000655DE"/>
    <w:rsid w:val="00080827"/>
    <w:rsid w:val="00095F8E"/>
    <w:rsid w:val="000D0385"/>
    <w:rsid w:val="000D3882"/>
    <w:rsid w:val="000D575A"/>
    <w:rsid w:val="000E5800"/>
    <w:rsid w:val="000E6E51"/>
    <w:rsid w:val="000F06D8"/>
    <w:rsid w:val="000F521B"/>
    <w:rsid w:val="000F5FF9"/>
    <w:rsid w:val="00120194"/>
    <w:rsid w:val="0012584F"/>
    <w:rsid w:val="00133912"/>
    <w:rsid w:val="00133A70"/>
    <w:rsid w:val="0014391C"/>
    <w:rsid w:val="00147D8D"/>
    <w:rsid w:val="00151C6B"/>
    <w:rsid w:val="001557AF"/>
    <w:rsid w:val="00162E60"/>
    <w:rsid w:val="00170900"/>
    <w:rsid w:val="00171DD4"/>
    <w:rsid w:val="00174CDC"/>
    <w:rsid w:val="001826E9"/>
    <w:rsid w:val="00190E41"/>
    <w:rsid w:val="001951D5"/>
    <w:rsid w:val="00196F09"/>
    <w:rsid w:val="001B2CD5"/>
    <w:rsid w:val="001B74E6"/>
    <w:rsid w:val="001D23C5"/>
    <w:rsid w:val="001F6279"/>
    <w:rsid w:val="00220658"/>
    <w:rsid w:val="002706E8"/>
    <w:rsid w:val="00270E65"/>
    <w:rsid w:val="00270F98"/>
    <w:rsid w:val="0028430C"/>
    <w:rsid w:val="002A1377"/>
    <w:rsid w:val="002B0B7D"/>
    <w:rsid w:val="002D61EE"/>
    <w:rsid w:val="002E2FEB"/>
    <w:rsid w:val="002E4597"/>
    <w:rsid w:val="002F0036"/>
    <w:rsid w:val="00316A0F"/>
    <w:rsid w:val="00316B07"/>
    <w:rsid w:val="00337374"/>
    <w:rsid w:val="00342ED1"/>
    <w:rsid w:val="00371C13"/>
    <w:rsid w:val="00373F58"/>
    <w:rsid w:val="00377166"/>
    <w:rsid w:val="003859E4"/>
    <w:rsid w:val="00386D72"/>
    <w:rsid w:val="00393160"/>
    <w:rsid w:val="00395971"/>
    <w:rsid w:val="003B3A45"/>
    <w:rsid w:val="003D60CA"/>
    <w:rsid w:val="003F3FE0"/>
    <w:rsid w:val="004127CE"/>
    <w:rsid w:val="00434D5C"/>
    <w:rsid w:val="00440063"/>
    <w:rsid w:val="0045277B"/>
    <w:rsid w:val="00464791"/>
    <w:rsid w:val="00466F3B"/>
    <w:rsid w:val="0046737D"/>
    <w:rsid w:val="00477480"/>
    <w:rsid w:val="00485949"/>
    <w:rsid w:val="004B57BC"/>
    <w:rsid w:val="004C6D04"/>
    <w:rsid w:val="004D2B86"/>
    <w:rsid w:val="004E2DBE"/>
    <w:rsid w:val="004F2004"/>
    <w:rsid w:val="004F4FFE"/>
    <w:rsid w:val="004F527C"/>
    <w:rsid w:val="00515DBE"/>
    <w:rsid w:val="00516243"/>
    <w:rsid w:val="005306A9"/>
    <w:rsid w:val="005408E2"/>
    <w:rsid w:val="0056452B"/>
    <w:rsid w:val="0059712E"/>
    <w:rsid w:val="00597EF0"/>
    <w:rsid w:val="005A6E40"/>
    <w:rsid w:val="005B6056"/>
    <w:rsid w:val="005C0AC5"/>
    <w:rsid w:val="005C444D"/>
    <w:rsid w:val="005D43F8"/>
    <w:rsid w:val="005E12FB"/>
    <w:rsid w:val="005E705A"/>
    <w:rsid w:val="005F1F62"/>
    <w:rsid w:val="005F237F"/>
    <w:rsid w:val="00600224"/>
    <w:rsid w:val="00613B31"/>
    <w:rsid w:val="0063436F"/>
    <w:rsid w:val="00641672"/>
    <w:rsid w:val="00653334"/>
    <w:rsid w:val="006542B3"/>
    <w:rsid w:val="00655FD1"/>
    <w:rsid w:val="00660FD1"/>
    <w:rsid w:val="00680D80"/>
    <w:rsid w:val="00685BA3"/>
    <w:rsid w:val="006A6068"/>
    <w:rsid w:val="006A70CC"/>
    <w:rsid w:val="006A7ABE"/>
    <w:rsid w:val="006C0CF9"/>
    <w:rsid w:val="006C3E86"/>
    <w:rsid w:val="006D5D3F"/>
    <w:rsid w:val="006E1D70"/>
    <w:rsid w:val="006E578E"/>
    <w:rsid w:val="007068A8"/>
    <w:rsid w:val="0072077D"/>
    <w:rsid w:val="00721495"/>
    <w:rsid w:val="0073613B"/>
    <w:rsid w:val="00743C97"/>
    <w:rsid w:val="00744766"/>
    <w:rsid w:val="00754AAE"/>
    <w:rsid w:val="007941A2"/>
    <w:rsid w:val="00797169"/>
    <w:rsid w:val="007978BA"/>
    <w:rsid w:val="007A251F"/>
    <w:rsid w:val="007A30FD"/>
    <w:rsid w:val="007B2D2C"/>
    <w:rsid w:val="007C1FC8"/>
    <w:rsid w:val="007D219A"/>
    <w:rsid w:val="007E0EB3"/>
    <w:rsid w:val="007E1645"/>
    <w:rsid w:val="007F2B41"/>
    <w:rsid w:val="007F2C2A"/>
    <w:rsid w:val="007F6AAB"/>
    <w:rsid w:val="00844865"/>
    <w:rsid w:val="00870FAC"/>
    <w:rsid w:val="008729D5"/>
    <w:rsid w:val="00881270"/>
    <w:rsid w:val="00890531"/>
    <w:rsid w:val="008928C5"/>
    <w:rsid w:val="00892AB7"/>
    <w:rsid w:val="00896054"/>
    <w:rsid w:val="008B0CB3"/>
    <w:rsid w:val="008B55CB"/>
    <w:rsid w:val="008D0782"/>
    <w:rsid w:val="008D35B8"/>
    <w:rsid w:val="008E2983"/>
    <w:rsid w:val="008F03C0"/>
    <w:rsid w:val="008F48B1"/>
    <w:rsid w:val="00903871"/>
    <w:rsid w:val="00907557"/>
    <w:rsid w:val="00914736"/>
    <w:rsid w:val="009219F6"/>
    <w:rsid w:val="00923EE0"/>
    <w:rsid w:val="009332D8"/>
    <w:rsid w:val="00971D28"/>
    <w:rsid w:val="0097476B"/>
    <w:rsid w:val="009877CA"/>
    <w:rsid w:val="009A28E0"/>
    <w:rsid w:val="009A315E"/>
    <w:rsid w:val="009A5246"/>
    <w:rsid w:val="009B7C9A"/>
    <w:rsid w:val="009C0896"/>
    <w:rsid w:val="009D2A25"/>
    <w:rsid w:val="009D7CE3"/>
    <w:rsid w:val="009E2562"/>
    <w:rsid w:val="009F0DB5"/>
    <w:rsid w:val="009F3281"/>
    <w:rsid w:val="00A01852"/>
    <w:rsid w:val="00A04F35"/>
    <w:rsid w:val="00A246B3"/>
    <w:rsid w:val="00A435B4"/>
    <w:rsid w:val="00A61C45"/>
    <w:rsid w:val="00A66D74"/>
    <w:rsid w:val="00AA7CAF"/>
    <w:rsid w:val="00AB3B22"/>
    <w:rsid w:val="00AD2EC3"/>
    <w:rsid w:val="00AE0B25"/>
    <w:rsid w:val="00AF187B"/>
    <w:rsid w:val="00B0565F"/>
    <w:rsid w:val="00B127CF"/>
    <w:rsid w:val="00B174E6"/>
    <w:rsid w:val="00B25A3E"/>
    <w:rsid w:val="00B26034"/>
    <w:rsid w:val="00B373C3"/>
    <w:rsid w:val="00B42086"/>
    <w:rsid w:val="00B71A2D"/>
    <w:rsid w:val="00B8094A"/>
    <w:rsid w:val="00B92ED5"/>
    <w:rsid w:val="00B96B06"/>
    <w:rsid w:val="00BA5A4B"/>
    <w:rsid w:val="00BC7A98"/>
    <w:rsid w:val="00BD5EEC"/>
    <w:rsid w:val="00BD71CF"/>
    <w:rsid w:val="00BE04FC"/>
    <w:rsid w:val="00BF1A21"/>
    <w:rsid w:val="00BF656C"/>
    <w:rsid w:val="00C01125"/>
    <w:rsid w:val="00C0519E"/>
    <w:rsid w:val="00C068B3"/>
    <w:rsid w:val="00C16F3A"/>
    <w:rsid w:val="00C50565"/>
    <w:rsid w:val="00C64438"/>
    <w:rsid w:val="00C93F42"/>
    <w:rsid w:val="00C968AA"/>
    <w:rsid w:val="00C96CED"/>
    <w:rsid w:val="00CA6EC6"/>
    <w:rsid w:val="00CB3AA8"/>
    <w:rsid w:val="00CB4199"/>
    <w:rsid w:val="00CD1D2A"/>
    <w:rsid w:val="00CE213D"/>
    <w:rsid w:val="00CF5EB2"/>
    <w:rsid w:val="00D22C30"/>
    <w:rsid w:val="00D22DA7"/>
    <w:rsid w:val="00D4241C"/>
    <w:rsid w:val="00D513E4"/>
    <w:rsid w:val="00D6349B"/>
    <w:rsid w:val="00D76D7F"/>
    <w:rsid w:val="00D81C23"/>
    <w:rsid w:val="00D87E94"/>
    <w:rsid w:val="00D95F4A"/>
    <w:rsid w:val="00DA68F8"/>
    <w:rsid w:val="00DA7AE5"/>
    <w:rsid w:val="00DB6BBA"/>
    <w:rsid w:val="00DC6D17"/>
    <w:rsid w:val="00DD77DE"/>
    <w:rsid w:val="00E275A6"/>
    <w:rsid w:val="00E32077"/>
    <w:rsid w:val="00E32A23"/>
    <w:rsid w:val="00E574C7"/>
    <w:rsid w:val="00E61D63"/>
    <w:rsid w:val="00E84C01"/>
    <w:rsid w:val="00EB1DFD"/>
    <w:rsid w:val="00EB4DDB"/>
    <w:rsid w:val="00EB6BE2"/>
    <w:rsid w:val="00EC18F5"/>
    <w:rsid w:val="00EC18FF"/>
    <w:rsid w:val="00EC7152"/>
    <w:rsid w:val="00ED05EB"/>
    <w:rsid w:val="00ED14B8"/>
    <w:rsid w:val="00ED6A22"/>
    <w:rsid w:val="00EE6111"/>
    <w:rsid w:val="00F01A6D"/>
    <w:rsid w:val="00F04C53"/>
    <w:rsid w:val="00F05369"/>
    <w:rsid w:val="00F332C3"/>
    <w:rsid w:val="00F35C0E"/>
    <w:rsid w:val="00F52222"/>
    <w:rsid w:val="00F5351D"/>
    <w:rsid w:val="00F63B86"/>
    <w:rsid w:val="00F8597B"/>
    <w:rsid w:val="00F91D5B"/>
    <w:rsid w:val="00F957A4"/>
    <w:rsid w:val="00FC0504"/>
    <w:rsid w:val="00FD0B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99"/>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99"/>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styleId="Lienhypertextesuivivisit">
    <w:name w:val="FollowedHyperlink"/>
    <w:basedOn w:val="Policepardfaut"/>
    <w:uiPriority w:val="99"/>
    <w:semiHidden/>
    <w:unhideWhenUsed/>
    <w:rsid w:val="00270E65"/>
    <w:rPr>
      <w:color w:val="800080" w:themeColor="followedHyperlink"/>
      <w:u w:val="single"/>
    </w:rPr>
  </w:style>
  <w:style w:type="paragraph" w:styleId="Paragraphedeliste">
    <w:name w:val="List Paragraph"/>
    <w:basedOn w:val="Normal"/>
    <w:uiPriority w:val="34"/>
    <w:qFormat/>
    <w:rsid w:val="009E2562"/>
    <w:pPr>
      <w:ind w:left="720"/>
      <w:contextualSpacing/>
    </w:pPr>
  </w:style>
</w:styles>
</file>

<file path=word/webSettings.xml><?xml version="1.0" encoding="utf-8"?>
<w:webSettings xmlns:r="http://schemas.openxmlformats.org/officeDocument/2006/relationships" xmlns:w="http://schemas.openxmlformats.org/wordprocessingml/2006/main">
  <w:divs>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aroissecatholiquehano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B5B9F-7C6A-4F93-AA87-A990CF39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1176</Words>
  <Characters>6473</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7634</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Véronique DUTEURTRE</cp:lastModifiedBy>
  <cp:revision>3</cp:revision>
  <cp:lastPrinted>2014-05-02T16:34:00Z</cp:lastPrinted>
  <dcterms:created xsi:type="dcterms:W3CDTF">2015-03-03T01:40:00Z</dcterms:created>
  <dcterms:modified xsi:type="dcterms:W3CDTF">2015-03-03T01:44:00Z</dcterms:modified>
</cp:coreProperties>
</file>