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2E6" w:rsidRPr="00E97123" w:rsidRDefault="00E97123" w:rsidP="00100580">
      <w:pPr>
        <w:pStyle w:val="Title"/>
        <w:ind w:left="709" w:hanging="283"/>
        <w:rPr>
          <w:szCs w:val="22"/>
        </w:rPr>
      </w:pPr>
      <w:r w:rsidRPr="00E97123">
        <w:t xml:space="preserve">Recommandations </w:t>
      </w:r>
      <w:r w:rsidRPr="00E97123">
        <w:br/>
        <w:t>pour Préparer l’Animation Liturgique</w:t>
      </w:r>
    </w:p>
    <w:p w:rsidR="00E97123" w:rsidRPr="00E97123" w:rsidRDefault="00E97123" w:rsidP="00100580">
      <w:pPr>
        <w:ind w:left="709" w:hanging="283"/>
        <w:rPr>
          <w:szCs w:val="22"/>
        </w:rPr>
      </w:pPr>
    </w:p>
    <w:p w:rsidR="00E97123" w:rsidRPr="00E97123" w:rsidRDefault="00E97123" w:rsidP="00100580">
      <w:pPr>
        <w:ind w:left="709" w:hanging="283"/>
        <w:rPr>
          <w:szCs w:val="22"/>
        </w:rPr>
      </w:pPr>
    </w:p>
    <w:p w:rsidR="00E97123" w:rsidRPr="00E97123" w:rsidRDefault="00E97123" w:rsidP="00100580">
      <w:pPr>
        <w:ind w:left="709" w:hanging="283"/>
        <w:rPr>
          <w:szCs w:val="22"/>
        </w:rPr>
      </w:pPr>
    </w:p>
    <w:p w:rsidR="00100580" w:rsidRPr="00100580" w:rsidRDefault="00E97123" w:rsidP="00100580">
      <w:pPr>
        <w:pStyle w:val="ListParagraph"/>
        <w:numPr>
          <w:ilvl w:val="0"/>
          <w:numId w:val="6"/>
        </w:numPr>
        <w:spacing w:before="120" w:after="120" w:line="276" w:lineRule="auto"/>
        <w:ind w:left="709" w:hanging="283"/>
        <w:contextualSpacing w:val="0"/>
        <w:rPr>
          <w:szCs w:val="22"/>
        </w:rPr>
      </w:pPr>
      <w:r>
        <w:rPr>
          <w:szCs w:val="22"/>
        </w:rPr>
        <w:t xml:space="preserve">But : l’animation liturgique vise </w:t>
      </w:r>
      <w:r w:rsidR="007C1451">
        <w:rPr>
          <w:szCs w:val="22"/>
        </w:rPr>
        <w:t>à</w:t>
      </w:r>
      <w:r>
        <w:rPr>
          <w:szCs w:val="22"/>
        </w:rPr>
        <w:t xml:space="preserve"> accompagner l’assemblée dans sa prière a Dieu, de l’aider </w:t>
      </w:r>
      <w:r w:rsidR="007C1451">
        <w:rPr>
          <w:szCs w:val="22"/>
        </w:rPr>
        <w:t>à</w:t>
      </w:r>
      <w:r>
        <w:rPr>
          <w:szCs w:val="22"/>
        </w:rPr>
        <w:t xml:space="preserve"> chanter et s’approprier la louange.</w:t>
      </w:r>
    </w:p>
    <w:p w:rsidR="007C1451" w:rsidRDefault="00E97123" w:rsidP="007C1451">
      <w:pPr>
        <w:pStyle w:val="ListParagraph"/>
        <w:numPr>
          <w:ilvl w:val="0"/>
          <w:numId w:val="6"/>
        </w:numPr>
        <w:spacing w:before="120" w:line="360" w:lineRule="auto"/>
        <w:ind w:left="709" w:hanging="283"/>
        <w:contextualSpacing w:val="0"/>
        <w:rPr>
          <w:szCs w:val="22"/>
        </w:rPr>
      </w:pPr>
      <w:r>
        <w:rPr>
          <w:szCs w:val="22"/>
        </w:rPr>
        <w:t>Sélection des chants</w:t>
      </w:r>
      <w:r w:rsidR="00100580">
        <w:rPr>
          <w:szCs w:val="22"/>
        </w:rPr>
        <w:t>, principes par ordre de priorité :</w:t>
      </w:r>
    </w:p>
    <w:p w:rsidR="00E97123" w:rsidRPr="007C1451" w:rsidRDefault="00E97123" w:rsidP="007C1451">
      <w:pPr>
        <w:pStyle w:val="ListParagraph"/>
        <w:numPr>
          <w:ilvl w:val="1"/>
          <w:numId w:val="6"/>
        </w:numPr>
        <w:spacing w:after="120"/>
        <w:ind w:left="993" w:hanging="142"/>
        <w:rPr>
          <w:szCs w:val="22"/>
        </w:rPr>
      </w:pPr>
      <w:r w:rsidRPr="007C1451">
        <w:rPr>
          <w:szCs w:val="22"/>
        </w:rPr>
        <w:t>l'</w:t>
      </w:r>
      <w:r w:rsidR="00B20301" w:rsidRPr="007C1451">
        <w:rPr>
          <w:szCs w:val="22"/>
        </w:rPr>
        <w:t>assemblée</w:t>
      </w:r>
      <w:r w:rsidRPr="007C1451">
        <w:rPr>
          <w:szCs w:val="22"/>
        </w:rPr>
        <w:t xml:space="preserve"> les connait</w:t>
      </w:r>
    </w:p>
    <w:p w:rsidR="00E97123" w:rsidRPr="00E97123" w:rsidRDefault="00E97123" w:rsidP="00100580">
      <w:pPr>
        <w:pStyle w:val="ListParagraph"/>
        <w:numPr>
          <w:ilvl w:val="1"/>
          <w:numId w:val="6"/>
        </w:numPr>
        <w:spacing w:before="120" w:after="120"/>
        <w:ind w:left="993" w:hanging="142"/>
        <w:rPr>
          <w:szCs w:val="22"/>
        </w:rPr>
      </w:pPr>
      <w:r w:rsidRPr="00E97123">
        <w:rPr>
          <w:szCs w:val="22"/>
        </w:rPr>
        <w:t>les animateurs les connaissent</w:t>
      </w:r>
    </w:p>
    <w:p w:rsidR="00E97123" w:rsidRDefault="00E97123" w:rsidP="00100580">
      <w:pPr>
        <w:pStyle w:val="ListParagraph"/>
        <w:numPr>
          <w:ilvl w:val="1"/>
          <w:numId w:val="6"/>
        </w:numPr>
        <w:spacing w:before="120" w:after="120"/>
        <w:ind w:left="993" w:hanging="142"/>
        <w:rPr>
          <w:szCs w:val="22"/>
        </w:rPr>
      </w:pPr>
      <w:r w:rsidRPr="00E97123">
        <w:rPr>
          <w:szCs w:val="22"/>
        </w:rPr>
        <w:t>en lien avec les lectures du jour.</w:t>
      </w:r>
    </w:p>
    <w:p w:rsidR="00100580" w:rsidRDefault="00100580" w:rsidP="00100580">
      <w:pPr>
        <w:pStyle w:val="ListParagraph"/>
        <w:numPr>
          <w:ilvl w:val="0"/>
          <w:numId w:val="0"/>
        </w:numPr>
        <w:spacing w:before="120" w:after="120"/>
        <w:ind w:left="709" w:hanging="283"/>
        <w:rPr>
          <w:szCs w:val="22"/>
        </w:rPr>
      </w:pPr>
    </w:p>
    <w:p w:rsidR="00100580" w:rsidRDefault="00100580" w:rsidP="009A6E29">
      <w:pPr>
        <w:pStyle w:val="ListParagraph"/>
        <w:numPr>
          <w:ilvl w:val="0"/>
          <w:numId w:val="6"/>
        </w:numPr>
        <w:spacing w:before="120" w:after="120"/>
        <w:ind w:left="709" w:hanging="283"/>
        <w:rPr>
          <w:szCs w:val="22"/>
        </w:rPr>
      </w:pPr>
      <w:r>
        <w:rPr>
          <w:szCs w:val="22"/>
        </w:rPr>
        <w:t>Chant du psaume</w:t>
      </w:r>
      <w:r w:rsidR="009A6E29">
        <w:rPr>
          <w:szCs w:val="22"/>
        </w:rPr>
        <w:t xml:space="preserve"> : </w:t>
      </w:r>
    </w:p>
    <w:p w:rsidR="007C1451" w:rsidRDefault="007C1451" w:rsidP="007C1451">
      <w:pPr>
        <w:pStyle w:val="ListParagraph"/>
        <w:numPr>
          <w:ilvl w:val="1"/>
          <w:numId w:val="6"/>
        </w:numPr>
        <w:spacing w:before="120"/>
        <w:ind w:left="993" w:hanging="142"/>
        <w:rPr>
          <w:szCs w:val="22"/>
        </w:rPr>
      </w:pPr>
      <w:r>
        <w:rPr>
          <w:szCs w:val="22"/>
        </w:rPr>
        <w:t>Choisir une mélodie simple et si possible connue pour le refrain</w:t>
      </w:r>
    </w:p>
    <w:p w:rsidR="007C1451" w:rsidRPr="009A6E29" w:rsidRDefault="007C1451" w:rsidP="007C1451">
      <w:pPr>
        <w:pStyle w:val="ListParagraph"/>
        <w:numPr>
          <w:ilvl w:val="1"/>
          <w:numId w:val="6"/>
        </w:numPr>
        <w:spacing w:before="120" w:after="120"/>
        <w:ind w:left="993" w:hanging="142"/>
        <w:rPr>
          <w:szCs w:val="22"/>
        </w:rPr>
      </w:pPr>
      <w:r>
        <w:rPr>
          <w:szCs w:val="22"/>
        </w:rPr>
        <w:t>Apres avoir montre a l’assemblée la mélodie et lui avoir fait répéter, le refrain entre les versets sera de plus en plus laisse a l’assemblée comme une réponse.</w:t>
      </w:r>
    </w:p>
    <w:sectPr w:rsidR="007C1451" w:rsidRPr="009A6E29" w:rsidSect="00100580">
      <w:pgSz w:w="11906" w:h="16838"/>
      <w:pgMar w:top="993" w:right="1133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46DF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9F565AE"/>
    <w:multiLevelType w:val="hybridMultilevel"/>
    <w:tmpl w:val="B30A1D38"/>
    <w:lvl w:ilvl="0" w:tplc="49A24356">
      <w:start w:val="5"/>
      <w:numFmt w:val="bullet"/>
      <w:pStyle w:val="ListParagraph"/>
      <w:lvlText w:val="-"/>
      <w:lvlJc w:val="left"/>
      <w:pPr>
        <w:ind w:left="81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B541FC0"/>
    <w:multiLevelType w:val="hybridMultilevel"/>
    <w:tmpl w:val="113465A8"/>
    <w:lvl w:ilvl="0" w:tplc="57B087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0C77FB5"/>
    <w:multiLevelType w:val="hybridMultilevel"/>
    <w:tmpl w:val="963048D0"/>
    <w:lvl w:ilvl="0" w:tplc="E72C3146">
      <w:start w:val="1"/>
      <w:numFmt w:val="bullet"/>
      <w:pStyle w:val="Paragraphedeliste1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93D055F"/>
    <w:multiLevelType w:val="multilevel"/>
    <w:tmpl w:val="FD1018A2"/>
    <w:lvl w:ilvl="0">
      <w:start w:val="1"/>
      <w:numFmt w:val="upperRoman"/>
      <w:pStyle w:val="Heading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suff w:val="space"/>
      <w:lvlText w:val="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Heading3"/>
      <w:suff w:val="space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Heading4"/>
      <w:suff w:val="space"/>
      <w:lvlText w:val="%3.%4."/>
      <w:lvlJc w:val="left"/>
      <w:pPr>
        <w:ind w:left="1247" w:hanging="510"/>
      </w:pPr>
      <w:rPr>
        <w:rFonts w:hint="default"/>
        <w:i w:val="0"/>
      </w:rPr>
    </w:lvl>
    <w:lvl w:ilvl="4">
      <w:start w:val="1"/>
      <w:numFmt w:val="lowerLetter"/>
      <w:suff w:val="space"/>
      <w:lvlText w:val="%4.%3.%5."/>
      <w:lvlJc w:val="left"/>
      <w:pPr>
        <w:ind w:left="1701" w:hanging="567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763810B7"/>
    <w:multiLevelType w:val="hybridMultilevel"/>
    <w:tmpl w:val="DB3C0F14"/>
    <w:lvl w:ilvl="0" w:tplc="AECAF4B2">
      <w:start w:val="1"/>
      <w:numFmt w:val="lowerLetter"/>
      <w:pStyle w:val="Heading5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1"/>
  </w:num>
  <w:num w:numId="9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SortMethod w:val="0004"/>
  <w:defaultTabStop w:val="708"/>
  <w:hyphenationZone w:val="425"/>
  <w:drawingGridHorizontalSpacing w:val="100"/>
  <w:displayHorizontalDrawingGridEvery w:val="2"/>
  <w:characterSpacingControl w:val="doNotCompress"/>
  <w:compat/>
  <w:rsids>
    <w:rsidRoot w:val="00277354"/>
    <w:rsid w:val="000228F8"/>
    <w:rsid w:val="000C3835"/>
    <w:rsid w:val="000D41C0"/>
    <w:rsid w:val="00100580"/>
    <w:rsid w:val="00147B7F"/>
    <w:rsid w:val="00180A55"/>
    <w:rsid w:val="001B3797"/>
    <w:rsid w:val="001D11F6"/>
    <w:rsid w:val="001D7127"/>
    <w:rsid w:val="00202992"/>
    <w:rsid w:val="002222EC"/>
    <w:rsid w:val="002224D2"/>
    <w:rsid w:val="002360E5"/>
    <w:rsid w:val="002577AD"/>
    <w:rsid w:val="002712E6"/>
    <w:rsid w:val="00277354"/>
    <w:rsid w:val="0032019E"/>
    <w:rsid w:val="00355C44"/>
    <w:rsid w:val="00361B8D"/>
    <w:rsid w:val="003B093B"/>
    <w:rsid w:val="00411B19"/>
    <w:rsid w:val="00415DF7"/>
    <w:rsid w:val="00463B03"/>
    <w:rsid w:val="00493066"/>
    <w:rsid w:val="004C7390"/>
    <w:rsid w:val="004E3411"/>
    <w:rsid w:val="0050348E"/>
    <w:rsid w:val="00506894"/>
    <w:rsid w:val="00515FAC"/>
    <w:rsid w:val="006003D3"/>
    <w:rsid w:val="00626C3D"/>
    <w:rsid w:val="006336A0"/>
    <w:rsid w:val="00641151"/>
    <w:rsid w:val="0067521A"/>
    <w:rsid w:val="00754C2C"/>
    <w:rsid w:val="007774C7"/>
    <w:rsid w:val="00797D67"/>
    <w:rsid w:val="007C1451"/>
    <w:rsid w:val="00801B88"/>
    <w:rsid w:val="00847525"/>
    <w:rsid w:val="00892F4D"/>
    <w:rsid w:val="008B059E"/>
    <w:rsid w:val="008F6FAF"/>
    <w:rsid w:val="0099130D"/>
    <w:rsid w:val="00992AE2"/>
    <w:rsid w:val="009A6E29"/>
    <w:rsid w:val="009C0449"/>
    <w:rsid w:val="009C43A6"/>
    <w:rsid w:val="009C7F53"/>
    <w:rsid w:val="00A01CF4"/>
    <w:rsid w:val="00A02B74"/>
    <w:rsid w:val="00A95701"/>
    <w:rsid w:val="00A95843"/>
    <w:rsid w:val="00AF1F00"/>
    <w:rsid w:val="00B00AE2"/>
    <w:rsid w:val="00B13F81"/>
    <w:rsid w:val="00B20301"/>
    <w:rsid w:val="00B42737"/>
    <w:rsid w:val="00B76CFA"/>
    <w:rsid w:val="00BA200F"/>
    <w:rsid w:val="00C50DEC"/>
    <w:rsid w:val="00CC5192"/>
    <w:rsid w:val="00CF1151"/>
    <w:rsid w:val="00D65432"/>
    <w:rsid w:val="00DA4642"/>
    <w:rsid w:val="00E2183B"/>
    <w:rsid w:val="00E23103"/>
    <w:rsid w:val="00E97123"/>
    <w:rsid w:val="00EC6B74"/>
    <w:rsid w:val="00EE3835"/>
    <w:rsid w:val="00F945A1"/>
    <w:rsid w:val="00FA66FB"/>
    <w:rsid w:val="00FC4B43"/>
    <w:rsid w:val="00FD7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89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6003D3"/>
    <w:pPr>
      <w:numPr>
        <w:numId w:val="2"/>
      </w:numPr>
      <w:pBdr>
        <w:bottom w:val="single" w:sz="4" w:space="1" w:color="auto"/>
      </w:pBdr>
      <w:suppressAutoHyphens w:val="0"/>
      <w:spacing w:before="120"/>
      <w:jc w:val="both"/>
      <w:outlineLvl w:val="0"/>
    </w:pPr>
    <w:rPr>
      <w:rFonts w:ascii="Arial" w:hAnsi="Arial" w:cstheme="minorBidi"/>
      <w:b/>
      <w:sz w:val="32"/>
      <w:szCs w:val="24"/>
      <w:lang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003D3"/>
    <w:pPr>
      <w:keepNext/>
      <w:keepLines/>
      <w:numPr>
        <w:ilvl w:val="1"/>
        <w:numId w:val="2"/>
      </w:numPr>
      <w:suppressAutoHyphens w:val="0"/>
      <w:spacing w:before="120"/>
      <w:jc w:val="both"/>
      <w:outlineLvl w:val="1"/>
    </w:pPr>
    <w:rPr>
      <w:rFonts w:ascii="Arial" w:eastAsiaTheme="majorEastAsia" w:hAnsi="Arial" w:cstheme="majorBidi"/>
      <w:b/>
      <w:bCs/>
      <w:sz w:val="28"/>
      <w:szCs w:val="26"/>
      <w:lang w:eastAsia="fr-F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03D3"/>
    <w:pPr>
      <w:numPr>
        <w:ilvl w:val="2"/>
        <w:numId w:val="2"/>
      </w:numPr>
      <w:suppressAutoHyphens w:val="0"/>
      <w:spacing w:before="120"/>
      <w:jc w:val="both"/>
      <w:outlineLvl w:val="2"/>
    </w:pPr>
    <w:rPr>
      <w:rFonts w:ascii="Arial" w:hAnsi="Arial"/>
      <w:b/>
      <w:sz w:val="26"/>
      <w:szCs w:val="24"/>
      <w:lang w:eastAsia="fr-FR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003D3"/>
    <w:pPr>
      <w:keepNext/>
      <w:keepLines/>
      <w:numPr>
        <w:ilvl w:val="3"/>
        <w:numId w:val="2"/>
      </w:numPr>
      <w:suppressAutoHyphens w:val="0"/>
      <w:spacing w:before="120"/>
      <w:jc w:val="both"/>
      <w:outlineLvl w:val="3"/>
    </w:pPr>
    <w:rPr>
      <w:rFonts w:ascii="Arial" w:eastAsiaTheme="majorEastAsia" w:hAnsi="Arial" w:cstheme="majorBidi"/>
      <w:b/>
      <w:bCs/>
      <w:iCs/>
      <w:sz w:val="24"/>
      <w:szCs w:val="24"/>
      <w:lang w:eastAsia="fr-FR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6003D3"/>
    <w:pPr>
      <w:keepNext/>
      <w:keepLines/>
      <w:framePr w:wrap="around" w:vAnchor="text" w:hAnchor="text" w:y="1"/>
      <w:numPr>
        <w:numId w:val="1"/>
      </w:numPr>
      <w:suppressAutoHyphens w:val="0"/>
      <w:spacing w:before="120"/>
      <w:jc w:val="both"/>
      <w:outlineLvl w:val="4"/>
    </w:pPr>
    <w:rPr>
      <w:rFonts w:ascii="Arial" w:eastAsiaTheme="majorEastAsia" w:hAnsi="Arial" w:cstheme="majorBidi"/>
      <w:b/>
      <w:sz w:val="22"/>
      <w:szCs w:val="24"/>
      <w:lang w:eastAsia="fr-FR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1D11F6"/>
    <w:pPr>
      <w:keepNext/>
      <w:keepLines/>
      <w:numPr>
        <w:ilvl w:val="5"/>
        <w:numId w:val="2"/>
      </w:numPr>
      <w:suppressAutoHyphens w:val="0"/>
      <w:spacing w:before="200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fr-FR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1D11F6"/>
    <w:pPr>
      <w:keepNext/>
      <w:keepLines/>
      <w:numPr>
        <w:ilvl w:val="6"/>
        <w:numId w:val="2"/>
      </w:numPr>
      <w:suppressAutoHyphens w:val="0"/>
      <w:spacing w:before="20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fr-FR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03D3"/>
    <w:pPr>
      <w:keepNext/>
      <w:keepLines/>
      <w:numPr>
        <w:ilvl w:val="7"/>
        <w:numId w:val="2"/>
      </w:numPr>
      <w:suppressAutoHyphens w:val="0"/>
      <w:spacing w:before="20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fr-FR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03D3"/>
    <w:pPr>
      <w:keepNext/>
      <w:keepLines/>
      <w:numPr>
        <w:ilvl w:val="8"/>
        <w:numId w:val="2"/>
      </w:numPr>
      <w:suppressAutoHyphens w:val="0"/>
      <w:spacing w:before="20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003D3"/>
    <w:rPr>
      <w:rFonts w:ascii="Arial" w:eastAsia="Times New Roman" w:hAnsi="Arial"/>
      <w:b/>
      <w:sz w:val="32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003D3"/>
    <w:pPr>
      <w:pBdr>
        <w:bottom w:val="single" w:sz="4" w:space="1" w:color="auto"/>
      </w:pBdr>
      <w:suppressAutoHyphens w:val="0"/>
      <w:spacing w:before="120"/>
      <w:jc w:val="center"/>
    </w:pPr>
    <w:rPr>
      <w:rFonts w:ascii="Arial" w:hAnsi="Arial" w:cs="Arial"/>
      <w:b/>
      <w:sz w:val="32"/>
      <w:szCs w:val="32"/>
      <w:lang w:eastAsia="fr-FR"/>
    </w:rPr>
  </w:style>
  <w:style w:type="character" w:customStyle="1" w:styleId="TitleChar">
    <w:name w:val="Title Char"/>
    <w:basedOn w:val="DefaultParagraphFont"/>
    <w:link w:val="Title"/>
    <w:uiPriority w:val="10"/>
    <w:rsid w:val="006003D3"/>
    <w:rPr>
      <w:rFonts w:ascii="Arial" w:eastAsia="Times New Roman" w:hAnsi="Arial" w:cs="Arial"/>
      <w:b/>
      <w:sz w:val="32"/>
      <w:szCs w:val="32"/>
      <w:lang w:eastAsia="fr-FR"/>
    </w:rPr>
  </w:style>
  <w:style w:type="paragraph" w:styleId="NoSpacing">
    <w:name w:val="No Spacing"/>
    <w:uiPriority w:val="1"/>
    <w:qFormat/>
    <w:rsid w:val="006003D3"/>
    <w:pPr>
      <w:spacing w:after="0" w:line="240" w:lineRule="auto"/>
      <w:jc w:val="both"/>
    </w:pPr>
    <w:rPr>
      <w:rFonts w:ascii="Times New Roman" w:hAnsi="Times New Roman"/>
      <w:sz w:val="24"/>
      <w:szCs w:val="24"/>
      <w:lang w:eastAsia="fr-FR"/>
    </w:rPr>
  </w:style>
  <w:style w:type="character" w:customStyle="1" w:styleId="Heading2Char">
    <w:name w:val="Heading 2 Char"/>
    <w:basedOn w:val="DefaultParagraphFont"/>
    <w:link w:val="Heading2"/>
    <w:uiPriority w:val="9"/>
    <w:rsid w:val="006003D3"/>
    <w:rPr>
      <w:rFonts w:ascii="Arial" w:eastAsiaTheme="majorEastAsia" w:hAnsi="Arial" w:cstheme="majorBidi"/>
      <w:b/>
      <w:bCs/>
      <w:sz w:val="28"/>
      <w:szCs w:val="26"/>
      <w:lang w:eastAsia="fr-FR"/>
    </w:rPr>
  </w:style>
  <w:style w:type="paragraph" w:styleId="ListParagraph">
    <w:name w:val="List Paragraph"/>
    <w:basedOn w:val="Normal"/>
    <w:uiPriority w:val="34"/>
    <w:qFormat/>
    <w:rsid w:val="006003D3"/>
    <w:pPr>
      <w:numPr>
        <w:numId w:val="3"/>
      </w:numPr>
      <w:suppressAutoHyphens w:val="0"/>
      <w:contextualSpacing/>
      <w:jc w:val="both"/>
    </w:pPr>
    <w:rPr>
      <w:sz w:val="24"/>
      <w:szCs w:val="24"/>
      <w:lang w:eastAsia="fr-FR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03D3"/>
    <w:pPr>
      <w:numPr>
        <w:ilvl w:val="1"/>
      </w:numPr>
      <w:suppressAutoHyphens w:val="0"/>
      <w:spacing w:before="120"/>
      <w:jc w:val="both"/>
    </w:pPr>
    <w:rPr>
      <w:rFonts w:ascii="Arial" w:eastAsiaTheme="majorEastAsia" w:hAnsi="Arial" w:cstheme="majorBidi"/>
      <w:i/>
      <w:iCs/>
      <w:spacing w:val="15"/>
      <w:sz w:val="22"/>
      <w:szCs w:val="24"/>
      <w:lang w:eastAsia="fr-FR"/>
    </w:rPr>
  </w:style>
  <w:style w:type="character" w:customStyle="1" w:styleId="SubtitleChar">
    <w:name w:val="Subtitle Char"/>
    <w:basedOn w:val="DefaultParagraphFont"/>
    <w:link w:val="Subtitle"/>
    <w:uiPriority w:val="11"/>
    <w:rsid w:val="006003D3"/>
    <w:rPr>
      <w:rFonts w:ascii="Arial" w:eastAsiaTheme="majorEastAsia" w:hAnsi="Arial" w:cstheme="majorBidi"/>
      <w:i/>
      <w:iCs/>
      <w:spacing w:val="15"/>
      <w:szCs w:val="24"/>
      <w:lang w:eastAsia="fr-FR"/>
    </w:rPr>
  </w:style>
  <w:style w:type="character" w:customStyle="1" w:styleId="Heading3Char">
    <w:name w:val="Heading 3 Char"/>
    <w:basedOn w:val="DefaultParagraphFont"/>
    <w:link w:val="Heading3"/>
    <w:uiPriority w:val="9"/>
    <w:rsid w:val="006003D3"/>
    <w:rPr>
      <w:rFonts w:ascii="Arial" w:eastAsia="Times New Roman" w:hAnsi="Arial" w:cs="Times New Roman"/>
      <w:b/>
      <w:sz w:val="26"/>
      <w:szCs w:val="24"/>
      <w:lang w:eastAsia="fr-FR"/>
    </w:rPr>
  </w:style>
  <w:style w:type="character" w:customStyle="1" w:styleId="Heading4Char">
    <w:name w:val="Heading 4 Char"/>
    <w:basedOn w:val="DefaultParagraphFont"/>
    <w:link w:val="Heading4"/>
    <w:uiPriority w:val="9"/>
    <w:rsid w:val="006003D3"/>
    <w:rPr>
      <w:rFonts w:ascii="Arial" w:eastAsiaTheme="majorEastAsia" w:hAnsi="Arial" w:cstheme="majorBidi"/>
      <w:b/>
      <w:bCs/>
      <w:iCs/>
      <w:sz w:val="24"/>
      <w:szCs w:val="24"/>
      <w:lang w:eastAsia="fr-FR"/>
    </w:rPr>
  </w:style>
  <w:style w:type="character" w:customStyle="1" w:styleId="Heading5Char">
    <w:name w:val="Heading 5 Char"/>
    <w:basedOn w:val="DefaultParagraphFont"/>
    <w:link w:val="Heading5"/>
    <w:uiPriority w:val="9"/>
    <w:rsid w:val="006003D3"/>
    <w:rPr>
      <w:rFonts w:ascii="Arial" w:eastAsiaTheme="majorEastAsia" w:hAnsi="Arial" w:cstheme="majorBidi"/>
      <w:b/>
      <w:szCs w:val="24"/>
      <w:lang w:eastAsia="fr-F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24D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fr-F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24D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fr-F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03D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fr-F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03D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fr-FR"/>
    </w:rPr>
  </w:style>
  <w:style w:type="paragraph" w:customStyle="1" w:styleId="Titretableau">
    <w:name w:val="Titre tableau"/>
    <w:basedOn w:val="Normal"/>
    <w:next w:val="Tableau"/>
    <w:autoRedefine/>
    <w:qFormat/>
    <w:rsid w:val="006003D3"/>
    <w:pPr>
      <w:keepNext/>
      <w:suppressAutoHyphens w:val="0"/>
      <w:spacing w:before="120" w:after="120"/>
      <w:jc w:val="center"/>
    </w:pPr>
    <w:rPr>
      <w:rFonts w:ascii="Arial" w:hAnsi="Arial"/>
      <w:b/>
      <w:sz w:val="22"/>
      <w:szCs w:val="24"/>
      <w:lang w:eastAsia="fr-FR"/>
    </w:rPr>
  </w:style>
  <w:style w:type="paragraph" w:customStyle="1" w:styleId="Paragraphedeliste1">
    <w:name w:val="Paragraphe de liste1"/>
    <w:basedOn w:val="Normal"/>
    <w:autoRedefine/>
    <w:qFormat/>
    <w:rsid w:val="006003D3"/>
    <w:pPr>
      <w:numPr>
        <w:numId w:val="4"/>
      </w:numPr>
      <w:suppressAutoHyphens w:val="0"/>
      <w:contextualSpacing/>
      <w:jc w:val="both"/>
    </w:pPr>
    <w:rPr>
      <w:sz w:val="24"/>
      <w:szCs w:val="22"/>
      <w:lang w:eastAsia="en-US"/>
    </w:rPr>
  </w:style>
  <w:style w:type="paragraph" w:customStyle="1" w:styleId="Tableau">
    <w:name w:val="Tableau"/>
    <w:basedOn w:val="NoSpacing"/>
    <w:autoRedefine/>
    <w:qFormat/>
    <w:rsid w:val="00B76CFA"/>
    <w:pPr>
      <w:jc w:val="left"/>
    </w:pPr>
    <w:rPr>
      <w:rFonts w:ascii="Arial" w:eastAsia="Times New Roman" w:hAnsi="Arial" w:cs="Times New Roman"/>
      <w:bCs/>
      <w:color w:val="000000"/>
      <w:sz w:val="20"/>
      <w:szCs w:val="22"/>
    </w:rPr>
  </w:style>
  <w:style w:type="paragraph" w:customStyle="1" w:styleId="Source">
    <w:name w:val="Source"/>
    <w:basedOn w:val="Normal"/>
    <w:next w:val="Normal"/>
    <w:autoRedefine/>
    <w:qFormat/>
    <w:rsid w:val="006003D3"/>
    <w:pPr>
      <w:suppressAutoHyphens w:val="0"/>
      <w:spacing w:before="120" w:after="120"/>
    </w:pPr>
    <w:rPr>
      <w:rFonts w:ascii="Arial" w:hAnsi="Arial"/>
      <w:sz w:val="18"/>
      <w:szCs w:val="24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7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7A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5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0A5BF9-5329-435D-A236-74DDA431B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3878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 DUTEURTRE</dc:creator>
  <cp:lastModifiedBy>Matthieu .</cp:lastModifiedBy>
  <cp:revision>26</cp:revision>
  <cp:lastPrinted>2016-10-06T09:02:00Z</cp:lastPrinted>
  <dcterms:created xsi:type="dcterms:W3CDTF">2013-12-10T11:31:00Z</dcterms:created>
  <dcterms:modified xsi:type="dcterms:W3CDTF">2024-10-30T05:54:00Z</dcterms:modified>
</cp:coreProperties>
</file>